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EEC0" w14:textId="165A4425" w:rsidR="00A77B3E" w:rsidRDefault="00F46198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F70E42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</w:t>
      </w:r>
      <w:r w:rsidR="006F3730">
        <w:rPr>
          <w:color w:val="000000"/>
          <w:u w:color="000000"/>
        </w:rPr>
        <w:t>regulaminu</w:t>
      </w:r>
    </w:p>
    <w:p w14:paraId="6247FA9D" w14:textId="77777777" w:rsidR="00A77B3E" w:rsidRDefault="00F4619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nr ........................</w:t>
      </w:r>
      <w:r>
        <w:rPr>
          <w:b/>
          <w:color w:val="000000"/>
          <w:u w:color="000000"/>
        </w:rPr>
        <w:br/>
        <w:t xml:space="preserve">o świadczenie usług drogą elektroniczną poprzez serwis </w:t>
      </w:r>
      <w:proofErr w:type="spellStart"/>
      <w:r>
        <w:rPr>
          <w:b/>
          <w:color w:val="000000"/>
          <w:u w:color="000000"/>
        </w:rPr>
        <w:t>Geoportal</w:t>
      </w:r>
      <w:proofErr w:type="spellEnd"/>
      <w:r>
        <w:rPr>
          <w:b/>
          <w:color w:val="000000"/>
          <w:u w:color="000000"/>
        </w:rPr>
        <w:t xml:space="preserve"> Miasta Tarnobrzega</w:t>
      </w:r>
    </w:p>
    <w:p w14:paraId="7E664215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zawarta w dniu …............................ w Tarnobrzegu,</w:t>
      </w:r>
    </w:p>
    <w:p w14:paraId="340212CB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pomiędzy Prezydentem Miasta Tarnobrzega, reprezentowanym przez</w:t>
      </w:r>
    </w:p>
    <w:p w14:paraId="4E97D6A1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</w:t>
      </w:r>
    </w:p>
    <w:p w14:paraId="3211B302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zwanym dalej Usługodawcą, a</w:t>
      </w:r>
    </w:p>
    <w:p w14:paraId="6C0D295E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…...................................................................................................................................................</w:t>
      </w:r>
    </w:p>
    <w:p w14:paraId="4FF8EC97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…...................................................................................................................................................</w:t>
      </w:r>
    </w:p>
    <w:p w14:paraId="1B9936FF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NIP …....................................................... oraz REGON ….......................................................</w:t>
      </w:r>
    </w:p>
    <w:p w14:paraId="5FDF9BD1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reprezentowanym przez ............................................................................................................................................................</w:t>
      </w:r>
    </w:p>
    <w:p w14:paraId="20699032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zwanym dalej Usługobiorcą.</w:t>
      </w:r>
    </w:p>
    <w:p w14:paraId="0CCD9DE4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Przedmiotem niniejszej umowy jest umożliwienie Usługobiorcy wykonywania czynności w modułach trybu chronionego, zdefiniowanych w Regulaminie korzystania z 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(zwanego dalej „Regulaminem”).</w:t>
      </w:r>
    </w:p>
    <w:p w14:paraId="472EF17E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Serwis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obejmuje swym zasięgiem miasto Tarnobrzeg.</w:t>
      </w:r>
    </w:p>
    <w:p w14:paraId="6EF35B6B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Na podstawie niniejszej umowy Usługobiorca uprawnia osobę fizyczną – Użytkownika,</w:t>
      </w:r>
    </w:p>
    <w:p w14:paraId="09070040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Panią/Pana …...................................................................................................................................................</w:t>
      </w:r>
    </w:p>
    <w:p w14:paraId="6CA14BC6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telefon ….......................................................e-mail....................................................................</w:t>
      </w:r>
    </w:p>
    <w:p w14:paraId="02E4D170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wykonywania czynności zgodnie z postanowieniami Regulaminu, stanowiącego załącznik nr3 do zarządzenia Prezydenta miasta Tarnobrzeg nr 418/2016 z dnia 25 października 2016 r.</w:t>
      </w:r>
    </w:p>
    <w:p w14:paraId="1F435562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Użytkownik zobowiązuje się wykorzystywać dostęp do 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wyłącznie na użytek czynności wykonywanych przez Usługobiorcę, bez możliwości cesji tego dostępu na osoby trzecie. Ponadto Użytkownik zobowiązuje się przestrzegać Regulaminu doręczonego mu przed zawarciem umowy i zamieszczonego na stronie </w:t>
      </w:r>
      <w:hyperlink r:id="rId6" w:history="1">
        <w:r>
          <w:rPr>
            <w:rStyle w:val="Hipercze"/>
            <w:color w:val="000000"/>
            <w:u w:val="none" w:color="000000"/>
          </w:rPr>
          <w:t>https://tarnobrzeg.geoportal2.pl.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</w:t>
      </w:r>
    </w:p>
    <w:p w14:paraId="752F6412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Użytkownik przyjmuje do wiadomości, iż wszelka jego aktywność w zakresie korzystania z 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będzie rejestrowana i archiwizowana.</w:t>
      </w:r>
    </w:p>
    <w:p w14:paraId="361F04B8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Użytkownikowi zostaną przydzielone login i hasło aktywowane przez Administratora dziedzinowego. Użytkownik ma obowiązek zmiany hasła. Udostępnienie hasła innym osobom jest zabronione, trzykrotne wprowadzenie błędnego hasła powoduje blokadę dostępu do systemu.</w:t>
      </w:r>
    </w:p>
    <w:p w14:paraId="5F04DC2F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Usługodawca dołoży należytej staranności w celu zapewnienia Usługobiorcy stałego dostępu do 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Tarnobrzega.</w:t>
      </w:r>
    </w:p>
    <w:p w14:paraId="587FF301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Wypełnienie i zatwierdzenie formularza wniosku dostępnego dla danej usługi jest równoznaczne z zarejestrowaniem jej w Grodzkim Ośrodku Dokumentacji Geodezyjnej i Kartograficznej w Tarnobrzegu i pociąga za sobą zobowiązania finansowe Usługobiorcy w stosunku do Usługodawcy wynikające z ustawy Prawo geodezyjne i kartograficzne.</w:t>
      </w:r>
    </w:p>
    <w:p w14:paraId="3F9A57D6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Umowa zostaje zawarta na czas nieokreślony, z możliwością jej rozwiązania:</w:t>
      </w:r>
    </w:p>
    <w:p w14:paraId="1F288ADB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uprzednim 14 dniowym okresem wypowiedzenia,</w:t>
      </w:r>
    </w:p>
    <w:p w14:paraId="7163AC6D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każdym czasie za porozumieniem stron.</w:t>
      </w:r>
    </w:p>
    <w:p w14:paraId="17DACCA2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Usługodawca ma prawo rozwiązać umowę w trybie natychmiastowym w przypadku naruszenia przez Usługobiorcę postanowień niniejszej umowy, Regulaminu lub odmowy opłaty urzędowej za udostępniane materiały, o której mowa w art. 40a ustawy Prawo geodezyjne i kartograficzne, wynikającego z aktywności Użytkownika.</w:t>
      </w:r>
    </w:p>
    <w:p w14:paraId="3FE92038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Zmiana postanowień niniejszej umowy wymaga zachowania formy pisemnej pod rygorem nieważności.</w:t>
      </w:r>
    </w:p>
    <w:p w14:paraId="6D85D51D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Usługobiorca powiadomi Usługodawcę o zmianie wszelkich  danych wnioskującego o dostęp  do  usługi.</w:t>
      </w:r>
    </w:p>
    <w:p w14:paraId="424DB265" w14:textId="77777777" w:rsidR="00A77B3E" w:rsidRDefault="00F461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Usługodawca dokona w systemie niezwłocznie odpowiednich  zmian wynikających z dostarczonej przez Usługobiorcę informacji.</w:t>
      </w:r>
    </w:p>
    <w:p w14:paraId="39C1A615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Wszelkie zobowiązania finansowo-prawne wynikające z użycia hasła i loginu w serwisie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przez osoby trzecie ponosi Usługobiorca.</w:t>
      </w:r>
    </w:p>
    <w:p w14:paraId="550D41DA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Usługodawca nie ponosi odpowiedzialności za jakiekolwiek szkody wyrządzone Usługobiorcy i osobom trzecim w związku z realizacją przedmiotu umowy, w szczególności w zakresie, w jakim szkoda:</w:t>
      </w:r>
    </w:p>
    <w:p w14:paraId="78A43A4F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powstała w wyniku nieprawidłowego działania 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lub awarii,</w:t>
      </w:r>
    </w:p>
    <w:p w14:paraId="4F5DDB0A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spowodowana została utratą danych powstałych w wyniku nadużycia lub wadliwej obsługi 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Tarnobrzega,</w:t>
      </w:r>
    </w:p>
    <w:p w14:paraId="5EA8EFAA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powstała w wyniku korzystania z 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za pomocą niewłaściwego sprzętu lub programów,</w:t>
      </w:r>
    </w:p>
    <w:p w14:paraId="11FF2F37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wyrządzona została w związku z działaniem wirusów komputerowych lub innego oprogramowania szkodliwego,</w:t>
      </w:r>
    </w:p>
    <w:p w14:paraId="05C31E63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wyrządzona została podczas uruchamiania 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Tarnobrzega, jeżeli odbyło się to niezgodnie z zasadami korzystania z 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opisanych w Regulaminie,</w:t>
      </w:r>
    </w:p>
    <w:p w14:paraId="2971616E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powstała w wyniku błędu transmisji, przerw w łączności oraz wad urządzeń telekomunikacyjnych, systemów zasilania lub sprzętu komputerowego lub opóźnień związanych z korzystaniem z systemu, a także działania osób trzecich w trakcie przesyłania danych z sieci,</w:t>
      </w:r>
    </w:p>
    <w:p w14:paraId="7DB38BE7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powstała w skutek nieodebrania z Grodzkiego Ośrodka Dokumentacji Geodezyjnej i Kartograficznej materiałów geodezyjnych niedostępnych w serwisie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Tarnobrzega.</w:t>
      </w:r>
    </w:p>
    <w:p w14:paraId="6C0B200A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 sprawach nieuregulowanych niniejszą umową będą miały zastosowanie przepisy ustawy z dnia 23 kwietnia 1964r. Kodeks Cywilny.</w:t>
      </w:r>
    </w:p>
    <w:p w14:paraId="01D91B0B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Umowa niniejsza została sporządzona w dwóch jednobrzmiących egzemplarzach, z których jeden egzemplarz otrzymuje Usługobiorca, a jeden egzemplarz Usługodawca.</w:t>
      </w:r>
    </w:p>
    <w:p w14:paraId="124E1577" w14:textId="77777777" w:rsidR="00717717" w:rsidRDefault="00717717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2DDFCF2F" w14:textId="7E1C16DC" w:rsidR="00717717" w:rsidRDefault="00717717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6A5FF7E" w14:textId="77777777" w:rsidR="00717717" w:rsidRDefault="00717717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00EF2EC5" w14:textId="589A2DE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                                                          …...............................................</w:t>
      </w:r>
    </w:p>
    <w:p w14:paraId="72E1F0C4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Usługobiorca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Usługodawca  (Data i podpis)</w:t>
      </w:r>
    </w:p>
    <w:p w14:paraId="60DE7EB0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(Data i podpis)</w:t>
      </w:r>
    </w:p>
    <w:p w14:paraId="3F1A2055" w14:textId="77777777" w:rsidR="00717717" w:rsidRDefault="00717717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46807B0" w14:textId="77777777" w:rsidR="00717717" w:rsidRDefault="00717717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85C8529" w14:textId="77777777" w:rsidR="00717717" w:rsidRDefault="00717717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2AF1DE6" w14:textId="55FBCFB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</w:t>
      </w:r>
    </w:p>
    <w:p w14:paraId="231AD2FA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Użytkownik</w:t>
      </w:r>
    </w:p>
    <w:p w14:paraId="571C932A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(Data i podpis)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66A8" w14:textId="77777777" w:rsidR="002A2872" w:rsidRDefault="00F46198">
      <w:r>
        <w:separator/>
      </w:r>
    </w:p>
  </w:endnote>
  <w:endnote w:type="continuationSeparator" w:id="0">
    <w:p w14:paraId="5E97096B" w14:textId="77777777" w:rsidR="002A2872" w:rsidRDefault="00F4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172D" w14:paraId="12108E9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60ADEFC" w14:textId="77777777" w:rsidR="00D4172D" w:rsidRDefault="00F46198">
          <w:pPr>
            <w:jc w:val="left"/>
            <w:rPr>
              <w:sz w:val="18"/>
            </w:rPr>
          </w:pPr>
          <w:r w:rsidRPr="00F70E42">
            <w:rPr>
              <w:sz w:val="18"/>
            </w:rPr>
            <w:t>Id: 2A27FABD-EEE7-4C2C-AE1A-E41AFBD482B3.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A192796" w14:textId="0493A6B2" w:rsidR="00D4172D" w:rsidRDefault="00F461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833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3C172C" w14:textId="77777777" w:rsidR="00D4172D" w:rsidRDefault="00D4172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A3FF" w14:textId="77777777" w:rsidR="002A2872" w:rsidRDefault="00F46198">
      <w:r>
        <w:separator/>
      </w:r>
    </w:p>
  </w:footnote>
  <w:footnote w:type="continuationSeparator" w:id="0">
    <w:p w14:paraId="7E0BF4B2" w14:textId="77777777" w:rsidR="002A2872" w:rsidRDefault="00F46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330E"/>
    <w:rsid w:val="001F075D"/>
    <w:rsid w:val="002A2872"/>
    <w:rsid w:val="006136FC"/>
    <w:rsid w:val="006F3730"/>
    <w:rsid w:val="00717717"/>
    <w:rsid w:val="00737327"/>
    <w:rsid w:val="00A77B3E"/>
    <w:rsid w:val="00CA2A55"/>
    <w:rsid w:val="00D4172D"/>
    <w:rsid w:val="00F46198"/>
    <w:rsid w:val="00F7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7939D"/>
  <w15:docId w15:val="{D6E2B42C-7A71-42E6-B6E6-0D9EF970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rnobrzeg.geoportal2.pl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Tarnobrzega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376/2021 z dnia 4 listopada 2021 r.</dc:title>
  <dc:subject>zmieniające zarządzenie w^sprawie funkcjonowania systemu informacji o^terenie GIS w^Urzędzie Miasta Tarnobrzega</dc:subject>
  <dc:creator>D.Tałanda</dc:creator>
  <cp:lastModifiedBy>dota_k@tlen.pl</cp:lastModifiedBy>
  <cp:revision>3</cp:revision>
  <dcterms:created xsi:type="dcterms:W3CDTF">2021-11-10T08:01:00Z</dcterms:created>
  <dcterms:modified xsi:type="dcterms:W3CDTF">2021-11-10T08:01:00Z</dcterms:modified>
  <cp:category>Akt prawny</cp:category>
</cp:coreProperties>
</file>