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36B" w:rsidRDefault="00675AA5" w:rsidP="00675AA5">
      <w:pPr>
        <w:tabs>
          <w:tab w:val="left" w:pos="4962"/>
        </w:tabs>
        <w:spacing w:after="3" w:line="259" w:lineRule="auto"/>
        <w:ind w:left="10" w:right="68" w:hanging="10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Załącznik Nr 1</w:t>
      </w:r>
    </w:p>
    <w:p w:rsidR="00A8036B" w:rsidRDefault="00675AA5" w:rsidP="00675AA5">
      <w:pPr>
        <w:tabs>
          <w:tab w:val="left" w:pos="4962"/>
        </w:tabs>
        <w:spacing w:after="3" w:line="259" w:lineRule="auto"/>
        <w:ind w:left="10" w:right="68" w:hanging="10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do Zarządzenia Nr 519/2016</w:t>
      </w:r>
    </w:p>
    <w:p w:rsidR="00675AA5" w:rsidRDefault="00675AA5" w:rsidP="00675AA5">
      <w:pPr>
        <w:tabs>
          <w:tab w:val="left" w:pos="4962"/>
        </w:tabs>
        <w:spacing w:after="0" w:line="238" w:lineRule="auto"/>
        <w:ind w:left="0" w:firstLine="0"/>
        <w:jc w:val="left"/>
        <w:rPr>
          <w:sz w:val="24"/>
        </w:rPr>
      </w:pPr>
      <w:r>
        <w:rPr>
          <w:sz w:val="24"/>
        </w:rPr>
        <w:tab/>
        <w:t>Prezydenta Miasta Tarnobrzega</w:t>
      </w:r>
    </w:p>
    <w:p w:rsidR="00A8036B" w:rsidRDefault="00675AA5" w:rsidP="00675AA5">
      <w:pPr>
        <w:tabs>
          <w:tab w:val="left" w:pos="4962"/>
        </w:tabs>
        <w:spacing w:after="0" w:line="238" w:lineRule="auto"/>
        <w:ind w:left="0" w:firstLine="0"/>
        <w:jc w:val="left"/>
      </w:pPr>
      <w:r>
        <w:rPr>
          <w:sz w:val="24"/>
        </w:rPr>
        <w:tab/>
      </w:r>
      <w:r w:rsidR="00FA4864">
        <w:rPr>
          <w:sz w:val="24"/>
        </w:rPr>
        <w:t>z dnia 28 grudnia 2016 r</w:t>
      </w:r>
      <w:r>
        <w:rPr>
          <w:sz w:val="24"/>
        </w:rPr>
        <w:t>.</w:t>
      </w:r>
    </w:p>
    <w:p w:rsidR="00A8036B" w:rsidRDefault="00675AA5" w:rsidP="00675AA5">
      <w:pPr>
        <w:tabs>
          <w:tab w:val="left" w:pos="4962"/>
        </w:tabs>
        <w:spacing w:after="3" w:line="259" w:lineRule="auto"/>
        <w:ind w:left="10" w:right="68" w:hanging="10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w sprawie nadania Regulaminu Organizacyjnego</w:t>
      </w:r>
    </w:p>
    <w:p w:rsidR="00A8036B" w:rsidRDefault="00675AA5" w:rsidP="00675AA5">
      <w:pPr>
        <w:tabs>
          <w:tab w:val="left" w:pos="4962"/>
        </w:tabs>
        <w:spacing w:after="4080" w:line="259" w:lineRule="auto"/>
        <w:ind w:left="11" w:right="68" w:hanging="11"/>
      </w:pPr>
      <w:r>
        <w:rPr>
          <w:sz w:val="24"/>
        </w:rPr>
        <w:tab/>
      </w:r>
      <w:r>
        <w:rPr>
          <w:sz w:val="24"/>
        </w:rPr>
        <w:tab/>
      </w:r>
      <w:r w:rsidR="00FA4864">
        <w:rPr>
          <w:sz w:val="24"/>
        </w:rPr>
        <w:t>Urzędu Miasta Tarnobrzega</w:t>
      </w:r>
    </w:p>
    <w:p w:rsidR="006B2C7B" w:rsidRDefault="00FA4864" w:rsidP="006B2C7B">
      <w:pPr>
        <w:spacing w:after="41" w:line="259" w:lineRule="auto"/>
        <w:ind w:left="638" w:hanging="10"/>
        <w:jc w:val="center"/>
      </w:pPr>
      <w:r>
        <w:rPr>
          <w:b/>
          <w:sz w:val="40"/>
        </w:rPr>
        <w:t xml:space="preserve">REGULAMIN ORGANIZACYJNY </w:t>
      </w:r>
    </w:p>
    <w:p w:rsidR="00A8036B" w:rsidRDefault="00FA4864" w:rsidP="006B2C7B">
      <w:pPr>
        <w:spacing w:after="41" w:line="259" w:lineRule="auto"/>
        <w:ind w:left="638" w:hanging="10"/>
        <w:jc w:val="center"/>
      </w:pPr>
      <w:r>
        <w:rPr>
          <w:b/>
          <w:sz w:val="40"/>
        </w:rPr>
        <w:t>URZĘDU MIASTA TARNOBRZEGA</w:t>
      </w:r>
    </w:p>
    <w:p w:rsidR="00675AA5" w:rsidRDefault="00675AA5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8036B" w:rsidRDefault="00FA4864" w:rsidP="00675AA5">
      <w:pPr>
        <w:spacing w:after="0" w:line="360" w:lineRule="auto"/>
        <w:ind w:left="640" w:right="1" w:hanging="10"/>
        <w:jc w:val="center"/>
      </w:pPr>
      <w:r>
        <w:rPr>
          <w:b/>
        </w:rPr>
        <w:lastRenderedPageBreak/>
        <w:t xml:space="preserve">Rozdział 1 </w:t>
      </w:r>
    </w:p>
    <w:p w:rsidR="00A8036B" w:rsidRDefault="00FA4864" w:rsidP="00675AA5">
      <w:pPr>
        <w:pStyle w:val="Nagwek1"/>
        <w:spacing w:line="720" w:lineRule="auto"/>
        <w:ind w:left="640" w:right="2"/>
      </w:pPr>
      <w:r>
        <w:t xml:space="preserve">POSTANOWIENIA OGÓLNE </w:t>
      </w:r>
    </w:p>
    <w:p w:rsidR="00A8036B" w:rsidRDefault="00CA6D8E" w:rsidP="00675AA5">
      <w:pPr>
        <w:pStyle w:val="Nagwek2"/>
        <w:spacing w:line="360" w:lineRule="auto"/>
        <w:ind w:left="997" w:right="357"/>
      </w:pPr>
      <w:r>
        <w:t>§</w:t>
      </w:r>
      <w:r w:rsidR="00675AA5">
        <w:t>1</w:t>
      </w:r>
    </w:p>
    <w:p w:rsidR="00A8036B" w:rsidRDefault="00FA4864" w:rsidP="00675AA5">
      <w:pPr>
        <w:numPr>
          <w:ilvl w:val="0"/>
          <w:numId w:val="1"/>
        </w:numPr>
        <w:ind w:left="1274" w:right="74" w:hanging="566"/>
      </w:pPr>
      <w:r>
        <w:t>Regulamin Organizacyjny Urzędu Miasta Tarnobrzega, zwany dalej „Regulaminem”, określa organizację oraz zasady funkcjonow</w:t>
      </w:r>
      <w:r w:rsidR="00675AA5">
        <w:t>ania Urzędu Miasta Tarnobrzega.</w:t>
      </w:r>
    </w:p>
    <w:p w:rsidR="00A8036B" w:rsidRDefault="00FA4864" w:rsidP="00675AA5">
      <w:pPr>
        <w:numPr>
          <w:ilvl w:val="0"/>
          <w:numId w:val="1"/>
        </w:numPr>
        <w:spacing w:before="240"/>
        <w:ind w:left="1274" w:right="74" w:hanging="566"/>
      </w:pPr>
      <w:r>
        <w:t>Ile</w:t>
      </w:r>
      <w:r w:rsidR="00675AA5">
        <w:t>kroć w regulaminie jest mowa o: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Radzie, Radzie Miasta</w:t>
      </w:r>
      <w:r>
        <w:t xml:space="preserve"> – należy przez to ro</w:t>
      </w:r>
      <w:r w:rsidR="00675AA5">
        <w:t>zumieć Radę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Prezydencie</w:t>
      </w:r>
      <w:r>
        <w:t xml:space="preserve"> – należy przez to rozumieć </w:t>
      </w:r>
      <w:r w:rsidR="00675AA5">
        <w:t>Prezydenta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Sekretarzu</w:t>
      </w:r>
      <w:r>
        <w:t xml:space="preserve"> – należy przez to rozumieć</w:t>
      </w:r>
      <w:r w:rsidR="00675AA5">
        <w:t xml:space="preserve"> Sekretarza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 xml:space="preserve">Skarbniku </w:t>
      </w:r>
      <w:r>
        <w:rPr>
          <w:b/>
        </w:rPr>
        <w:tab/>
      </w:r>
      <w:r>
        <w:t xml:space="preserve">– </w:t>
      </w:r>
      <w:r>
        <w:tab/>
        <w:t xml:space="preserve">należy </w:t>
      </w:r>
      <w:r>
        <w:tab/>
        <w:t xml:space="preserve">przez </w:t>
      </w:r>
      <w:r>
        <w:tab/>
        <w:t xml:space="preserve">to </w:t>
      </w:r>
      <w:r>
        <w:tab/>
        <w:t xml:space="preserve">rozumieć </w:t>
      </w:r>
      <w:r>
        <w:tab/>
        <w:t xml:space="preserve">Skarbnika </w:t>
      </w:r>
      <w:r>
        <w:tab/>
        <w:t>Miasta</w:t>
      </w:r>
    </w:p>
    <w:p w:rsidR="00A8036B" w:rsidRDefault="00675AA5">
      <w:pPr>
        <w:ind w:left="1841" w:right="74" w:firstLine="0"/>
      </w:pPr>
      <w:r>
        <w:t>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 xml:space="preserve">Kierownictwie Urzędu </w:t>
      </w:r>
      <w:r>
        <w:t>– należy przez to rozumieć Prez</w:t>
      </w:r>
      <w:r w:rsidR="00675AA5">
        <w:t>ydenta, Sekretarza i Skarbnika,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Wydziale</w:t>
      </w:r>
      <w:r>
        <w:t xml:space="preserve"> - należy przez to rozumieć Wydział Urzędu Miasta oraz równorzędną komórkę organizacyjną o innej nazwie, wc</w:t>
      </w:r>
      <w:r w:rsidR="00675AA5">
        <w:t>hodzącą</w:t>
      </w:r>
      <w:r w:rsidR="00675AA5">
        <w:br/>
        <w:t>w skład Urzędu Miasta,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Naczelnikach Wydziałów</w:t>
      </w:r>
      <w:r>
        <w:t xml:space="preserve"> - należy przez to rozumieć również osob</w:t>
      </w:r>
      <w:r w:rsidR="00675AA5">
        <w:t>y pełniące funkcje równorzędne,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Regulaminie</w:t>
      </w:r>
      <w:r>
        <w:t xml:space="preserve"> – należy przez to rozumieć Regulamin Organizac</w:t>
      </w:r>
      <w:r w:rsidR="00675AA5">
        <w:t>yjny Urzędu Miasta Tarnobrzega,</w:t>
      </w:r>
    </w:p>
    <w:p w:rsidR="00A8036B" w:rsidRDefault="00FA4864">
      <w:pPr>
        <w:numPr>
          <w:ilvl w:val="1"/>
          <w:numId w:val="1"/>
        </w:numPr>
        <w:ind w:left="1828" w:right="74" w:hanging="566"/>
      </w:pPr>
      <w:r>
        <w:rPr>
          <w:b/>
        </w:rPr>
        <w:t>Urzędzie</w:t>
      </w:r>
      <w:r>
        <w:t xml:space="preserve"> – należy przez to rozu</w:t>
      </w:r>
      <w:r w:rsidR="00675AA5">
        <w:t>mieć Urząd Miasta Tarnobrzega,</w:t>
      </w:r>
    </w:p>
    <w:p w:rsidR="00A8036B" w:rsidRDefault="00FA4864" w:rsidP="00675AA5">
      <w:pPr>
        <w:numPr>
          <w:ilvl w:val="1"/>
          <w:numId w:val="1"/>
        </w:numPr>
        <w:ind w:left="1828" w:right="74" w:hanging="566"/>
      </w:pPr>
      <w:r>
        <w:rPr>
          <w:b/>
        </w:rPr>
        <w:t>Mieście</w:t>
      </w:r>
      <w:r>
        <w:t xml:space="preserve"> – należy przez to rozumieć Gminę Tarnobrzeg, Tarnobrz</w:t>
      </w:r>
      <w:r w:rsidR="009E1B9B">
        <w:t>eg - miasto na prawach powiatu.</w:t>
      </w:r>
    </w:p>
    <w:p w:rsidR="00A8036B" w:rsidRDefault="00CA6D8E" w:rsidP="009E1B9B">
      <w:pPr>
        <w:pStyle w:val="Nagwek2"/>
        <w:spacing w:before="240"/>
        <w:ind w:left="997" w:right="357"/>
      </w:pPr>
      <w:r>
        <w:t>§</w:t>
      </w:r>
      <w:r w:rsidR="009E1B9B">
        <w:t>2</w:t>
      </w:r>
    </w:p>
    <w:p w:rsidR="00A8036B" w:rsidRDefault="00FA4864" w:rsidP="009E1B9B">
      <w:pPr>
        <w:spacing w:before="240"/>
        <w:ind w:left="708" w:right="74" w:firstLine="0"/>
      </w:pPr>
      <w:r>
        <w:t>Urząd działa na podstawi</w:t>
      </w:r>
      <w:r w:rsidR="00F965D1">
        <w:t>e następujących aktów prawnych:</w:t>
      </w:r>
    </w:p>
    <w:p w:rsidR="00A8036B" w:rsidRDefault="00FA4864" w:rsidP="00F965D1">
      <w:pPr>
        <w:numPr>
          <w:ilvl w:val="0"/>
          <w:numId w:val="2"/>
        </w:numPr>
        <w:spacing w:before="240"/>
        <w:ind w:left="1276" w:right="74" w:hanging="567"/>
      </w:pPr>
      <w:r>
        <w:t>ustawy z dnia 8 marca</w:t>
      </w:r>
      <w:r w:rsidR="00F965D1">
        <w:t xml:space="preserve"> 1990 r. o samorządzie gminnym </w:t>
      </w:r>
      <w:r>
        <w:t xml:space="preserve">(tekst jednolity Dz. U. z </w:t>
      </w:r>
      <w:r w:rsidR="00F965D1">
        <w:t>2016 r.  poz. 446 z późn. zm.),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ustawy z dnia 5 czerwca 1998 r. o samorządzie powiatowym (tekst jednolity Dz. U. z</w:t>
      </w:r>
      <w:r w:rsidR="009E1B9B">
        <w:t xml:space="preserve"> 2016 r. poz. 814 z późn. zm.),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ustawy z dnia 17 maja 1990 r. o podziale zadań i kompetencji określonych w ustawach szcz</w:t>
      </w:r>
      <w:r w:rsidR="009E1B9B">
        <w:t xml:space="preserve">ególnych pomiędzy organy gminy </w:t>
      </w:r>
      <w:r w:rsidR="009E1B9B">
        <w:br/>
      </w:r>
      <w:r>
        <w:t>a organy administracji rządowej o</w:t>
      </w:r>
      <w:r w:rsidR="009E1B9B">
        <w:t xml:space="preserve">raz o zmianie niektórych ustaw </w:t>
      </w:r>
      <w:r w:rsidR="009E1B9B">
        <w:br/>
      </w:r>
      <w:r>
        <w:t>(Dz. U</w:t>
      </w:r>
      <w:r w:rsidR="009E1B9B">
        <w:t>. Nr 34, poz. 198 z późn. zm.),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Kodeksu postępowania administrac</w:t>
      </w:r>
      <w:r w:rsidR="009E1B9B">
        <w:t>yjnego (tekst jednolity Dz. U.</w:t>
      </w:r>
      <w:r w:rsidR="00F965D1">
        <w:t xml:space="preserve"> </w:t>
      </w:r>
      <w:r w:rsidR="009E1B9B">
        <w:t>z 2016 r. poz. 23),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innych przepisów prawa mat</w:t>
      </w:r>
      <w:r w:rsidR="009E1B9B">
        <w:t>erialnego, regulujących zadania</w:t>
      </w:r>
      <w:r w:rsidR="009E1B9B">
        <w:br/>
      </w:r>
      <w:r>
        <w:t xml:space="preserve"> i kompetencje organów gmi</w:t>
      </w:r>
      <w:r w:rsidR="009E1B9B">
        <w:t>ny i miasta na prawach powiatu,</w:t>
      </w:r>
    </w:p>
    <w:p w:rsidR="00A8036B" w:rsidRDefault="00FA4864" w:rsidP="00F965D1">
      <w:pPr>
        <w:numPr>
          <w:ilvl w:val="0"/>
          <w:numId w:val="2"/>
        </w:numPr>
        <w:ind w:left="1276" w:right="74" w:hanging="567"/>
      </w:pPr>
      <w:r>
        <w:t>Statutu Miasta</w:t>
      </w:r>
      <w:r w:rsidR="009E1B9B">
        <w:t>,</w:t>
      </w:r>
    </w:p>
    <w:p w:rsidR="00A8036B" w:rsidRDefault="009E1B9B" w:rsidP="00F965D1">
      <w:pPr>
        <w:numPr>
          <w:ilvl w:val="0"/>
          <w:numId w:val="2"/>
        </w:numPr>
        <w:ind w:left="1276" w:right="74" w:hanging="567"/>
      </w:pPr>
      <w:r>
        <w:t>niniejszego Regulaminu.</w:t>
      </w:r>
    </w:p>
    <w:p w:rsidR="00A8036B" w:rsidRDefault="00CA6D8E" w:rsidP="009E1B9B">
      <w:pPr>
        <w:pStyle w:val="Nagwek2"/>
        <w:spacing w:before="240"/>
        <w:ind w:left="997" w:right="357"/>
      </w:pPr>
      <w:r>
        <w:t>§</w:t>
      </w:r>
      <w:r w:rsidR="009E1B9B">
        <w:t>3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Urząd jest aparatem pomocniczym - jednostką organizacyjną Miasta, przy pomocy, któ</w:t>
      </w:r>
      <w:r w:rsidR="009E1B9B">
        <w:t>rej Prezydent wykonuje zadania:</w:t>
      </w:r>
    </w:p>
    <w:p w:rsidR="00A8036B" w:rsidRDefault="00FA4864" w:rsidP="009E1B9B">
      <w:pPr>
        <w:numPr>
          <w:ilvl w:val="1"/>
          <w:numId w:val="3"/>
        </w:numPr>
        <w:spacing w:before="240"/>
        <w:ind w:left="1828" w:right="74" w:hanging="566"/>
      </w:pPr>
      <w:r>
        <w:t>wł</w:t>
      </w:r>
      <w:r w:rsidR="009E1B9B">
        <w:t>asne gminy, wynikające z ustaw,</w:t>
      </w:r>
    </w:p>
    <w:p w:rsidR="00A8036B" w:rsidRDefault="009E1B9B">
      <w:pPr>
        <w:numPr>
          <w:ilvl w:val="1"/>
          <w:numId w:val="3"/>
        </w:numPr>
        <w:ind w:left="1828" w:right="74" w:hanging="566"/>
      </w:pPr>
      <w:r>
        <w:t>miasta na prawach powiatu,</w:t>
      </w:r>
    </w:p>
    <w:p w:rsidR="00A8036B" w:rsidRDefault="00FA4864">
      <w:pPr>
        <w:numPr>
          <w:ilvl w:val="1"/>
          <w:numId w:val="3"/>
        </w:numPr>
        <w:ind w:left="1828" w:right="74" w:hanging="566"/>
      </w:pPr>
      <w:r>
        <w:t>z zakresu administracji rządowej zlecone u</w:t>
      </w:r>
      <w:r w:rsidR="009E1B9B">
        <w:t>stawami,</w:t>
      </w:r>
    </w:p>
    <w:p w:rsidR="00A8036B" w:rsidRDefault="00FA4864" w:rsidP="009E1B9B">
      <w:pPr>
        <w:numPr>
          <w:ilvl w:val="1"/>
          <w:numId w:val="3"/>
        </w:numPr>
        <w:ind w:left="1828" w:right="74" w:hanging="566"/>
      </w:pPr>
      <w:r>
        <w:t>powierzone na podstawie porozumień zawartych z jednostkami samorządu terytorialnego i o</w:t>
      </w:r>
      <w:r w:rsidR="009E1B9B">
        <w:t>rganami administracji rządowej.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Siedzibą Urzędu jest Miasto Tarnobrzeg,</w:t>
      </w:r>
      <w:r w:rsidR="00722DCE">
        <w:t xml:space="preserve"> </w:t>
      </w:r>
      <w:r>
        <w:t>będ</w:t>
      </w:r>
      <w:r w:rsidR="009E1B9B">
        <w:t>ące miastem na prawach powiatu.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Urząd Miasta jest czynny w dni robocze w godzinac</w:t>
      </w:r>
      <w:r w:rsidR="009E1B9B">
        <w:t>h:</w:t>
      </w:r>
    </w:p>
    <w:p w:rsidR="009E1B9B" w:rsidRDefault="00FA4864">
      <w:pPr>
        <w:numPr>
          <w:ilvl w:val="1"/>
          <w:numId w:val="3"/>
        </w:numPr>
        <w:ind w:left="1828" w:right="74" w:hanging="566"/>
      </w:pPr>
      <w:r>
        <w:t>poniedziałek, środa, czwarte</w:t>
      </w:r>
      <w:r w:rsidR="009E1B9B">
        <w:t>k i piątek: 7.30- 15.30;</w:t>
      </w:r>
    </w:p>
    <w:p w:rsidR="00A8036B" w:rsidRDefault="009E1B9B" w:rsidP="009E1B9B">
      <w:pPr>
        <w:numPr>
          <w:ilvl w:val="1"/>
          <w:numId w:val="3"/>
        </w:numPr>
        <w:ind w:left="1828" w:right="74" w:hanging="566"/>
      </w:pPr>
      <w:r>
        <w:t>wtorek: 7.30- 16.30.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 xml:space="preserve">Urząd funkcjonuje jako jednostka budżetowa i prowadzi gospodarkę </w:t>
      </w:r>
      <w:r w:rsidR="009E1B9B">
        <w:t>finansową w oparciu o przepisy:</w:t>
      </w:r>
    </w:p>
    <w:p w:rsidR="00A8036B" w:rsidRDefault="00FA4864" w:rsidP="009E1B9B">
      <w:pPr>
        <w:numPr>
          <w:ilvl w:val="1"/>
          <w:numId w:val="3"/>
        </w:numPr>
        <w:spacing w:before="240"/>
        <w:ind w:left="1828" w:right="74" w:hanging="566"/>
      </w:pPr>
      <w:r>
        <w:t>ustawy z dnia 27 sierpnia 2</w:t>
      </w:r>
      <w:r w:rsidR="009E1B9B">
        <w:t>009 r. o finansach publicznych</w:t>
      </w:r>
    </w:p>
    <w:p w:rsidR="00A8036B" w:rsidRDefault="00FA4864">
      <w:pPr>
        <w:ind w:left="1841" w:right="74" w:firstLine="0"/>
      </w:pPr>
      <w:r>
        <w:t xml:space="preserve">(tekst jednolity Dz. </w:t>
      </w:r>
      <w:r>
        <w:rPr>
          <w:sz w:val="24"/>
        </w:rPr>
        <w:t>U. z</w:t>
      </w:r>
      <w:r w:rsidR="009E1B9B">
        <w:t xml:space="preserve"> 2016 r.  poz. 1870),</w:t>
      </w:r>
    </w:p>
    <w:p w:rsidR="00A8036B" w:rsidRDefault="00FA4864">
      <w:pPr>
        <w:numPr>
          <w:ilvl w:val="1"/>
          <w:numId w:val="3"/>
        </w:numPr>
        <w:ind w:left="1828" w:right="74" w:hanging="566"/>
      </w:pPr>
      <w:r>
        <w:t>ustawy z dnia 29 września 1994 r. o rachunkowości (tekst jednoli</w:t>
      </w:r>
      <w:r w:rsidR="009E1B9B">
        <w:t>ty Dz. U. z 2016 r. poz. 1047),</w:t>
      </w:r>
    </w:p>
    <w:p w:rsidR="00A8036B" w:rsidRDefault="00FA4864" w:rsidP="009E1B9B">
      <w:pPr>
        <w:numPr>
          <w:ilvl w:val="1"/>
          <w:numId w:val="3"/>
        </w:numPr>
        <w:ind w:left="1828" w:right="74" w:hanging="566"/>
      </w:pPr>
      <w:r>
        <w:t>ustawy z dnia 13 listopada 2003 r. o dochodach jednostek samorządu terytorialnego (te</w:t>
      </w:r>
      <w:r w:rsidR="009E1B9B">
        <w:t>kst jednolity Dz. U. z 2016 r. poz. 198 z późn. zm.).</w:t>
      </w:r>
    </w:p>
    <w:p w:rsidR="00A8036B" w:rsidRDefault="00FA4864" w:rsidP="009E1B9B">
      <w:pPr>
        <w:numPr>
          <w:ilvl w:val="0"/>
          <w:numId w:val="3"/>
        </w:numPr>
        <w:ind w:right="74" w:hanging="708"/>
      </w:pPr>
      <w:r>
        <w:t>Sposób wykonywania czynności kancelaryjnych i biurowych określa Rozporządzenie Prezesa Rady Ministrów w sprawie instrukcji kancelaryjnej, jednolitych rzeczowyc</w:t>
      </w:r>
      <w:r w:rsidR="009E1B9B">
        <w:t xml:space="preserve">h wykazów akt oraz instrukcji </w:t>
      </w:r>
      <w:r w:rsidR="009E1B9B">
        <w:br/>
      </w:r>
      <w:r>
        <w:t>w sprawie organizacji i zakresu działani</w:t>
      </w:r>
      <w:r w:rsidR="009E1B9B">
        <w:t xml:space="preserve">a archiwów zakładowych </w:t>
      </w:r>
      <w:r w:rsidR="009E1B9B">
        <w:br/>
        <w:t>(Dz. U. z 2011 r. Nr 14, poz. 67).</w:t>
      </w:r>
    </w:p>
    <w:p w:rsidR="00A8036B" w:rsidRDefault="00FA4864" w:rsidP="009E1B9B">
      <w:pPr>
        <w:numPr>
          <w:ilvl w:val="0"/>
          <w:numId w:val="3"/>
        </w:numPr>
        <w:spacing w:before="240"/>
        <w:ind w:right="74" w:hanging="708"/>
      </w:pPr>
      <w:r>
        <w:t>Urząd jest pracodawcą w ro</w:t>
      </w:r>
      <w:r w:rsidR="009E1B9B">
        <w:t>zumieniu przepisów prawa pracy.</w:t>
      </w:r>
    </w:p>
    <w:p w:rsidR="00A8036B" w:rsidRDefault="00FA4864" w:rsidP="009E1B9B">
      <w:pPr>
        <w:spacing w:before="240" w:after="14" w:line="248" w:lineRule="auto"/>
        <w:ind w:left="4629" w:right="30" w:hanging="10"/>
        <w:jc w:val="left"/>
      </w:pPr>
      <w:r>
        <w:rPr>
          <w:b/>
        </w:rPr>
        <w:t xml:space="preserve">Rozdział 2 </w:t>
      </w:r>
    </w:p>
    <w:p w:rsidR="00A8036B" w:rsidRDefault="00FA4864" w:rsidP="009E1B9B">
      <w:pPr>
        <w:spacing w:before="240" w:after="14" w:line="248" w:lineRule="auto"/>
        <w:ind w:left="3546" w:right="30" w:hanging="10"/>
        <w:jc w:val="left"/>
      </w:pPr>
      <w:r>
        <w:rPr>
          <w:b/>
        </w:rPr>
        <w:t xml:space="preserve">KIEROWANIE URZĘDEM </w:t>
      </w:r>
    </w:p>
    <w:p w:rsidR="00A8036B" w:rsidRDefault="00CA6D8E" w:rsidP="009E1B9B">
      <w:pPr>
        <w:pStyle w:val="Nagwek2"/>
        <w:spacing w:before="240"/>
        <w:ind w:left="997" w:right="357"/>
      </w:pPr>
      <w:r>
        <w:t>§</w:t>
      </w:r>
      <w:r w:rsidR="009E1B9B">
        <w:t>4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Urzędem kieruje Prezydent przy</w:t>
      </w:r>
      <w:r w:rsidR="009E1B9B">
        <w:t xml:space="preserve"> pomocy Sekretarza i Skarbnika.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Prezydent organizuje pracę Urzędu, kieruje bieżącymi sprawami Miasta, reprezentuje je na zewnątrz oraz jest</w:t>
      </w:r>
      <w:r w:rsidR="009E1B9B">
        <w:t xml:space="preserve"> szefem obrony cywilnej miasta.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 xml:space="preserve">Prezydenta w razie nieobecności lub niemożności pełnienia przez niego obowiązków, </w:t>
      </w:r>
      <w:r w:rsidR="009E1B9B">
        <w:t>zastępuje go upoważniona osoba.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Zakres zastępstwa, o którym mowa w ust.</w:t>
      </w:r>
      <w:r w:rsidR="009E1B9B">
        <w:t xml:space="preserve"> 3, obejmuje wszystkie zadania</w:t>
      </w:r>
      <w:r w:rsidR="009E1B9B">
        <w:br/>
      </w:r>
      <w:r>
        <w:t>i kompetencje Prezydent</w:t>
      </w:r>
      <w:r w:rsidR="009E1B9B">
        <w:t>a wynikające z przepisów prawa.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Sekretarz - organizuje pracę Urzędu, zapewnia jego sprawne funkcjonowanie i odpowiednie warunki działania oraz - w zakresie ustalonym przez Prezydenta – pr</w:t>
      </w:r>
      <w:r w:rsidR="009E1B9B">
        <w:t>owadzi sprawy Miasta.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Sekretarz przyjmuje ustne</w:t>
      </w:r>
      <w:r w:rsidR="009E1B9B">
        <w:t xml:space="preserve"> oświadczenia woli spadkodawcy.</w:t>
      </w:r>
    </w:p>
    <w:p w:rsidR="00A8036B" w:rsidRDefault="00FA4864" w:rsidP="009E1B9B">
      <w:pPr>
        <w:numPr>
          <w:ilvl w:val="0"/>
          <w:numId w:val="4"/>
        </w:numPr>
        <w:spacing w:before="240" w:after="12" w:line="267" w:lineRule="auto"/>
        <w:ind w:left="1274" w:right="74" w:hanging="566"/>
      </w:pPr>
      <w:r>
        <w:t>Skarbnik organizuje całokształt prac związanych z p</w:t>
      </w:r>
      <w:r w:rsidR="009E1B9B">
        <w:t>rzygotowaniem</w:t>
      </w:r>
      <w:r w:rsidR="009E1B9B">
        <w:br/>
      </w:r>
      <w:r>
        <w:t xml:space="preserve">i realizacją budżetu Miasta  oraz nadzoruje sporządzanie sprawozdawczości budżetowej i wykonywanie zadań Miasta w zakresie finansowym. </w:t>
      </w:r>
    </w:p>
    <w:p w:rsidR="00A8036B" w:rsidRDefault="00FA4864" w:rsidP="009E1B9B">
      <w:pPr>
        <w:numPr>
          <w:ilvl w:val="0"/>
          <w:numId w:val="4"/>
        </w:numPr>
        <w:spacing w:before="240"/>
        <w:ind w:left="1274" w:right="74" w:hanging="566"/>
      </w:pPr>
      <w:r>
        <w:t>Szczegółowy zakres zadań Sekretarza i Skarbnika o</w:t>
      </w:r>
      <w:r w:rsidR="009E1B9B">
        <w:t>kreśla Prezydent</w:t>
      </w:r>
      <w:r w:rsidR="009E1B9B">
        <w:br/>
        <w:t>w drodze zarządzenia.</w:t>
      </w:r>
    </w:p>
    <w:p w:rsidR="00A8036B" w:rsidRDefault="00FA4864" w:rsidP="001727A8">
      <w:pPr>
        <w:numPr>
          <w:ilvl w:val="0"/>
          <w:numId w:val="4"/>
        </w:numPr>
        <w:spacing w:before="240"/>
        <w:ind w:left="1274" w:right="74" w:hanging="566"/>
      </w:pPr>
      <w:r>
        <w:t>W zakresie zadań powierzonych Sekretarzowi i Skarbnikowi mieszczą się ich uprawnienia nadzorcze w stosunku do Naczelników Wydziałów oraz kierowników jed</w:t>
      </w:r>
      <w:r w:rsidR="001727A8">
        <w:t>nostek organizacyjnych Miasta.</w:t>
      </w:r>
    </w:p>
    <w:p w:rsidR="001727A8" w:rsidRDefault="001727A8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A8036B" w:rsidRDefault="00FA4864" w:rsidP="001727A8">
      <w:pPr>
        <w:spacing w:after="0" w:line="259" w:lineRule="auto"/>
        <w:ind w:left="640" w:right="1" w:hanging="10"/>
        <w:jc w:val="center"/>
      </w:pPr>
      <w:r>
        <w:rPr>
          <w:b/>
        </w:rPr>
        <w:t>Rozdział 3</w:t>
      </w:r>
    </w:p>
    <w:p w:rsidR="00A8036B" w:rsidRDefault="00FA4864" w:rsidP="001727A8">
      <w:pPr>
        <w:pStyle w:val="Nagwek1"/>
        <w:spacing w:before="240"/>
        <w:ind w:left="640" w:right="7"/>
      </w:pPr>
      <w:r>
        <w:t>STRUKTURA ORGANIZAC</w:t>
      </w:r>
      <w:r w:rsidR="009007B9">
        <w:t>YJNA</w:t>
      </w:r>
    </w:p>
    <w:p w:rsidR="00A8036B" w:rsidRDefault="001727A8" w:rsidP="001727A8">
      <w:pPr>
        <w:pStyle w:val="Nagwek2"/>
        <w:spacing w:before="240"/>
        <w:ind w:left="997" w:right="360"/>
      </w:pPr>
      <w:r>
        <w:t>§5</w:t>
      </w:r>
    </w:p>
    <w:p w:rsidR="00A8036B" w:rsidRDefault="00FA4864" w:rsidP="001727A8">
      <w:pPr>
        <w:numPr>
          <w:ilvl w:val="0"/>
          <w:numId w:val="5"/>
        </w:numPr>
        <w:spacing w:before="240"/>
        <w:ind w:left="1274" w:right="74" w:hanging="566"/>
      </w:pPr>
      <w:r>
        <w:t>W skład Urzędu wchodzą następujące Wydziały posługujące się w celach kancelaryjnych, tj. przy znakowaniu prowadzonych spraw i a</w:t>
      </w:r>
      <w:r w:rsidR="001727A8">
        <w:t>kt,</w:t>
      </w:r>
      <w:r>
        <w:t xml:space="preserve"> niżej okr</w:t>
      </w:r>
      <w:r w:rsidR="001727A8">
        <w:t>eślonymi symbolami literowymi :</w:t>
      </w:r>
    </w:p>
    <w:p w:rsidR="001727A8" w:rsidRDefault="00B112D9" w:rsidP="00B3527A">
      <w:pPr>
        <w:numPr>
          <w:ilvl w:val="1"/>
          <w:numId w:val="5"/>
        </w:numPr>
        <w:tabs>
          <w:tab w:val="left" w:pos="8364"/>
          <w:tab w:val="left" w:pos="8931"/>
          <w:tab w:val="left" w:pos="9072"/>
        </w:tabs>
        <w:spacing w:before="240" w:line="269" w:lineRule="auto"/>
        <w:ind w:left="1843" w:right="74" w:hanging="567"/>
      </w:pPr>
      <w:r>
        <w:t>Wydział Organizacyjny</w:t>
      </w:r>
      <w:r w:rsidR="00B3527A">
        <w:tab/>
      </w:r>
      <w:r w:rsidR="001727A8">
        <w:t>–</w:t>
      </w:r>
      <w:r w:rsidR="00B3527A">
        <w:tab/>
      </w:r>
      <w:r w:rsidR="001727A8">
        <w:t>„Or”</w:t>
      </w:r>
    </w:p>
    <w:p w:rsidR="001727A8" w:rsidRDefault="00B3527A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Budżetu i Finansów</w:t>
      </w:r>
      <w:r>
        <w:tab/>
      </w:r>
      <w:r w:rsidR="001727A8">
        <w:t>–</w:t>
      </w:r>
      <w:r>
        <w:tab/>
      </w:r>
      <w:r w:rsidR="001727A8">
        <w:t>„BF”</w:t>
      </w:r>
    </w:p>
    <w:p w:rsidR="001727A8" w:rsidRDefault="001727A8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-62" w:hanging="567"/>
      </w:pPr>
      <w:r>
        <w:t>Wydział Spra</w:t>
      </w:r>
      <w:r w:rsidR="00B3527A">
        <w:t>w Obywatelskich</w:t>
      </w:r>
      <w:r w:rsidR="00B3527A">
        <w:tab/>
      </w:r>
      <w:r>
        <w:t>–</w:t>
      </w:r>
      <w:r w:rsidR="00B3527A">
        <w:t xml:space="preserve"> </w:t>
      </w:r>
      <w:r w:rsidR="00B3527A">
        <w:tab/>
      </w:r>
      <w:r>
        <w:t>„SO”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Bezpieczeństw</w:t>
      </w:r>
      <w:r w:rsidR="00B3527A">
        <w:t>a i Zarządzania Kryzysowego</w:t>
      </w:r>
      <w:r w:rsidR="00B3527A">
        <w:tab/>
      </w:r>
      <w:r w:rsidR="001727A8">
        <w:t xml:space="preserve">– </w:t>
      </w:r>
      <w:r w:rsidR="00B3527A">
        <w:tab/>
      </w:r>
      <w:r w:rsidR="001727A8">
        <w:t>„BZK”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</w:t>
      </w:r>
      <w:r w:rsidR="00B3527A">
        <w:t xml:space="preserve"> Edukacji, Promocji i Kultury</w:t>
      </w:r>
      <w:r w:rsidR="00B3527A">
        <w:tab/>
      </w:r>
      <w:r w:rsidR="001727A8">
        <w:t xml:space="preserve">– </w:t>
      </w:r>
      <w:r w:rsidR="00B3527A">
        <w:tab/>
      </w:r>
      <w:r w:rsidR="001727A8">
        <w:t>„EPK”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-62" w:hanging="567"/>
      </w:pPr>
      <w:r>
        <w:t>Wydział Gospodarki</w:t>
      </w:r>
      <w:r w:rsidR="00B3527A">
        <w:t xml:space="preserve"> Komunalnej i Mieszkaniowej</w:t>
      </w:r>
      <w:r w:rsidR="00B3527A">
        <w:tab/>
      </w:r>
      <w:r w:rsidR="001727A8">
        <w:t>–</w:t>
      </w:r>
      <w:r w:rsidR="00B3527A">
        <w:t xml:space="preserve"> </w:t>
      </w:r>
      <w:r w:rsidR="00B3527A">
        <w:tab/>
      </w:r>
      <w:r w:rsidR="001727A8">
        <w:t>„GKM”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</w:t>
      </w:r>
      <w:r w:rsidR="001727A8">
        <w:t>ział Środowiska i Rolnictwa</w:t>
      </w:r>
      <w:r w:rsidR="00B3527A">
        <w:tab/>
        <w:t>–</w:t>
      </w:r>
      <w:r w:rsidR="001727A8">
        <w:t xml:space="preserve">  </w:t>
      </w:r>
      <w:r w:rsidR="00B3527A">
        <w:tab/>
      </w:r>
      <w:r w:rsidR="001727A8">
        <w:t>„ŚR”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Geodezji</w:t>
      </w:r>
      <w:r w:rsidR="001727A8">
        <w:t xml:space="preserve"> i Gospodarki Gruntami </w:t>
      </w:r>
      <w:r w:rsidR="00B3527A">
        <w:tab/>
      </w:r>
      <w:r w:rsidR="001727A8">
        <w:t xml:space="preserve">– </w:t>
      </w:r>
      <w:r w:rsidR="00B3527A">
        <w:tab/>
      </w:r>
      <w:r w:rsidR="001727A8">
        <w:t>„GG”</w:t>
      </w:r>
    </w:p>
    <w:p w:rsidR="001727A8" w:rsidRDefault="001727A8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 xml:space="preserve">Wydział Komunikacji </w:t>
      </w:r>
      <w:r w:rsidR="00B3527A">
        <w:tab/>
      </w:r>
      <w:r>
        <w:t xml:space="preserve">– </w:t>
      </w:r>
      <w:r w:rsidR="00B3527A">
        <w:tab/>
      </w:r>
      <w:r w:rsidR="00FA4864">
        <w:t xml:space="preserve">„Km” 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Urbanistyki, Arch</w:t>
      </w:r>
      <w:r w:rsidR="001727A8">
        <w:t xml:space="preserve">itektury i Budownictwa </w:t>
      </w:r>
      <w:r w:rsidR="00B3527A">
        <w:tab/>
      </w:r>
      <w:r w:rsidR="001727A8">
        <w:t xml:space="preserve">–  </w:t>
      </w:r>
      <w:r w:rsidR="00B3527A">
        <w:tab/>
      </w:r>
      <w:r w:rsidR="001727A8">
        <w:t>„UAB”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>Wydział Techniczno – Inwest</w:t>
      </w:r>
      <w:r w:rsidR="001727A8">
        <w:t xml:space="preserve">ycyjny i Drogownictwa </w:t>
      </w:r>
      <w:r w:rsidR="00B3527A">
        <w:tab/>
      </w:r>
      <w:r w:rsidR="001727A8">
        <w:t xml:space="preserve">– </w:t>
      </w:r>
      <w:r w:rsidR="00B3527A">
        <w:tab/>
      </w:r>
      <w:r w:rsidR="001727A8">
        <w:t>„TID”</w:t>
      </w:r>
    </w:p>
    <w:p w:rsidR="001727A8" w:rsidRDefault="00FA4864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 xml:space="preserve">Wydział Rozwoju Miasta </w:t>
      </w:r>
      <w:r w:rsidR="001727A8">
        <w:t xml:space="preserve">i Funduszy Pomocowych </w:t>
      </w:r>
      <w:r w:rsidR="00B3527A">
        <w:tab/>
      </w:r>
      <w:r w:rsidR="001727A8">
        <w:t xml:space="preserve">– </w:t>
      </w:r>
      <w:r w:rsidR="00B3527A">
        <w:tab/>
      </w:r>
      <w:r w:rsidR="001727A8">
        <w:t>„RMF”</w:t>
      </w:r>
    </w:p>
    <w:p w:rsidR="00A8036B" w:rsidRDefault="001727A8" w:rsidP="00B3527A">
      <w:pPr>
        <w:numPr>
          <w:ilvl w:val="1"/>
          <w:numId w:val="5"/>
        </w:numPr>
        <w:tabs>
          <w:tab w:val="left" w:pos="8364"/>
          <w:tab w:val="left" w:pos="8931"/>
        </w:tabs>
        <w:spacing w:line="269" w:lineRule="auto"/>
        <w:ind w:left="1843" w:right="74" w:hanging="567"/>
      </w:pPr>
      <w:r>
        <w:t xml:space="preserve">Urząd Stanu Cywilnego </w:t>
      </w:r>
      <w:r w:rsidR="00B3527A">
        <w:tab/>
      </w:r>
      <w:r>
        <w:t xml:space="preserve">– </w:t>
      </w:r>
      <w:r w:rsidR="00B3527A">
        <w:tab/>
      </w:r>
      <w:r>
        <w:t>„USC”</w:t>
      </w:r>
    </w:p>
    <w:p w:rsidR="00A8036B" w:rsidRDefault="00FA4864" w:rsidP="001727A8">
      <w:pPr>
        <w:numPr>
          <w:ilvl w:val="0"/>
          <w:numId w:val="5"/>
        </w:numPr>
        <w:spacing w:before="240"/>
        <w:ind w:left="1274" w:right="74" w:hanging="566"/>
      </w:pPr>
      <w:r>
        <w:t>Zakres zadań</w:t>
      </w:r>
      <w:r w:rsidR="001727A8">
        <w:t xml:space="preserve"> wydziałów określony jest §10 – §22 Regulaminu.</w:t>
      </w:r>
    </w:p>
    <w:p w:rsidR="00A8036B" w:rsidRDefault="001727A8" w:rsidP="001727A8">
      <w:pPr>
        <w:pStyle w:val="Nagwek2"/>
        <w:spacing w:before="240"/>
        <w:ind w:left="997" w:right="360"/>
      </w:pPr>
      <w:r>
        <w:t>§6</w:t>
      </w:r>
    </w:p>
    <w:p w:rsidR="00A8036B" w:rsidRDefault="00FA4864" w:rsidP="0072635C">
      <w:pPr>
        <w:numPr>
          <w:ilvl w:val="0"/>
          <w:numId w:val="6"/>
        </w:numPr>
        <w:spacing w:before="240"/>
        <w:ind w:left="1274" w:right="74" w:hanging="566"/>
      </w:pPr>
      <w:r>
        <w:t>W skład Urzędu wchodzą również inne komórki organizacyjne, w tym biura, centrum  i samodzielne stanowiska, które posługują się w celach kancelaryjnych, tj. przy znakowaniu prowadzonych spraw i akt ok</w:t>
      </w:r>
      <w:r w:rsidR="001727A8">
        <w:t>reślonymi symbolami literowymi:</w:t>
      </w:r>
    </w:p>
    <w:p w:rsidR="001727A8" w:rsidRDefault="001727A8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 Rady Miasta</w:t>
      </w:r>
      <w:r w:rsidR="007B6178">
        <w:tab/>
      </w:r>
      <w:r>
        <w:t xml:space="preserve">– </w:t>
      </w:r>
      <w:r w:rsidR="007B6178">
        <w:tab/>
      </w:r>
      <w:r>
        <w:t>„BRM”</w:t>
      </w:r>
    </w:p>
    <w:p w:rsidR="001727A8" w:rsidRDefault="007B6178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 xml:space="preserve"> Biuro Informatyki</w:t>
      </w:r>
      <w:r>
        <w:tab/>
        <w:t>–</w:t>
      </w:r>
      <w:r w:rsidR="001727A8">
        <w:t xml:space="preserve"> </w:t>
      </w:r>
      <w:r>
        <w:tab/>
      </w:r>
      <w:r w:rsidR="00FA4864">
        <w:t xml:space="preserve">„BI” </w:t>
      </w:r>
    </w:p>
    <w:p w:rsidR="001727A8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 Zamówi</w:t>
      </w:r>
      <w:r w:rsidR="007B6178">
        <w:t>eń Publicznych</w:t>
      </w:r>
      <w:r w:rsidR="007B6178">
        <w:tab/>
      </w:r>
      <w:r w:rsidR="001727A8">
        <w:t>–</w:t>
      </w:r>
      <w:r w:rsidR="007B6178">
        <w:tab/>
      </w:r>
      <w:r w:rsidR="001727A8">
        <w:t>„BZP”</w:t>
      </w:r>
    </w:p>
    <w:p w:rsidR="001727A8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</w:t>
      </w:r>
      <w:r w:rsidR="007B6178">
        <w:t xml:space="preserve"> Obsługi Interesantów</w:t>
      </w:r>
      <w:r w:rsidR="007B6178">
        <w:tab/>
      </w:r>
      <w:r w:rsidR="001727A8">
        <w:t>–</w:t>
      </w:r>
      <w:r w:rsidR="007B6178">
        <w:tab/>
      </w:r>
      <w:r w:rsidR="001727A8">
        <w:t>„BOI”</w:t>
      </w:r>
    </w:p>
    <w:p w:rsidR="001727A8" w:rsidRDefault="007B6178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Biuro Kontroli</w:t>
      </w:r>
      <w:r>
        <w:tab/>
      </w:r>
      <w:r w:rsidR="001727A8">
        <w:t>–</w:t>
      </w:r>
      <w:r>
        <w:tab/>
      </w:r>
      <w:r w:rsidR="001727A8">
        <w:t>„BK”</w:t>
      </w:r>
    </w:p>
    <w:p w:rsidR="001727A8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Cent</w:t>
      </w:r>
      <w:r w:rsidR="007B6178">
        <w:t>rum Obsługi Inwestora</w:t>
      </w:r>
      <w:r w:rsidR="007B6178">
        <w:tab/>
      </w:r>
      <w:r w:rsidR="001727A8">
        <w:t>–</w:t>
      </w:r>
      <w:r w:rsidR="007B6178">
        <w:tab/>
      </w:r>
      <w:r w:rsidR="001727A8">
        <w:t>„COI”</w:t>
      </w:r>
    </w:p>
    <w:p w:rsidR="001727A8" w:rsidRDefault="007B6178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Centrum Informacji Turystycznej</w:t>
      </w:r>
      <w:r>
        <w:tab/>
      </w:r>
      <w:r w:rsidR="001727A8">
        <w:t>–</w:t>
      </w:r>
      <w:r>
        <w:tab/>
      </w:r>
      <w:r w:rsidR="001727A8">
        <w:t>„CIT”</w:t>
      </w:r>
    </w:p>
    <w:p w:rsidR="001727A8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Miejski</w:t>
      </w:r>
      <w:r w:rsidR="001727A8">
        <w:t xml:space="preserve"> Rzecznik Konsum</w:t>
      </w:r>
      <w:r w:rsidR="007B6178">
        <w:t>entów</w:t>
      </w:r>
      <w:r w:rsidR="007B6178">
        <w:tab/>
      </w:r>
      <w:r w:rsidR="001727A8">
        <w:t>–</w:t>
      </w:r>
      <w:r w:rsidR="007B6178">
        <w:tab/>
      </w:r>
      <w:r w:rsidR="001727A8">
        <w:t>„MRK”</w:t>
      </w:r>
    </w:p>
    <w:p w:rsidR="001727A8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 xml:space="preserve">Pełnomocnik ds. Ochrony </w:t>
      </w:r>
      <w:r w:rsidR="007B6178">
        <w:t>Informacji Niejawnych</w:t>
      </w:r>
      <w:r w:rsidR="007B6178">
        <w:tab/>
      </w:r>
      <w:r w:rsidR="001727A8">
        <w:t>–</w:t>
      </w:r>
      <w:r w:rsidR="007B6178">
        <w:tab/>
      </w:r>
      <w:r w:rsidR="001727A8">
        <w:t>„OIN”</w:t>
      </w:r>
    </w:p>
    <w:p w:rsidR="001727A8" w:rsidRDefault="001727A8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Audytor Wewnętrzny</w:t>
      </w:r>
      <w:r w:rsidR="007B6178">
        <w:tab/>
      </w:r>
      <w:r>
        <w:t>–</w:t>
      </w:r>
      <w:r w:rsidR="007B6178">
        <w:tab/>
      </w:r>
      <w:r>
        <w:t>„AW”</w:t>
      </w:r>
    </w:p>
    <w:p w:rsidR="001727A8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Stanowisko ds. Bezpiecze</w:t>
      </w:r>
      <w:r w:rsidR="007B6178">
        <w:t>ństwa i Higieny Pracy</w:t>
      </w:r>
      <w:r w:rsidR="007B6178">
        <w:tab/>
      </w:r>
      <w:r w:rsidR="001727A8">
        <w:t>–</w:t>
      </w:r>
      <w:r w:rsidR="007B6178">
        <w:tab/>
      </w:r>
      <w:r w:rsidR="001727A8">
        <w:t>„BHP”</w:t>
      </w:r>
    </w:p>
    <w:p w:rsidR="00A8036B" w:rsidRDefault="00FA4864" w:rsidP="0072635C">
      <w:pPr>
        <w:pStyle w:val="Akapitzlist"/>
        <w:numPr>
          <w:ilvl w:val="0"/>
          <w:numId w:val="108"/>
        </w:numPr>
        <w:tabs>
          <w:tab w:val="left" w:pos="8364"/>
          <w:tab w:val="left" w:pos="8789"/>
        </w:tabs>
        <w:spacing w:before="240" w:line="269" w:lineRule="auto"/>
        <w:ind w:left="1843" w:right="74" w:hanging="567"/>
      </w:pPr>
      <w:r>
        <w:t>Stanowisko ds. Och</w:t>
      </w:r>
      <w:r w:rsidR="007B6178">
        <w:t>rony Danych Osobowych</w:t>
      </w:r>
      <w:r w:rsidR="007B6178">
        <w:tab/>
      </w:r>
      <w:r w:rsidR="001727A8">
        <w:t>–</w:t>
      </w:r>
      <w:r w:rsidR="007B6178">
        <w:tab/>
      </w:r>
      <w:r w:rsidR="001727A8">
        <w:t>„ODO”</w:t>
      </w:r>
    </w:p>
    <w:p w:rsidR="00A8036B" w:rsidRDefault="00FA4864" w:rsidP="0072635C">
      <w:pPr>
        <w:numPr>
          <w:ilvl w:val="0"/>
          <w:numId w:val="6"/>
        </w:numPr>
        <w:spacing w:before="240"/>
        <w:ind w:left="1274" w:right="74" w:hanging="566"/>
      </w:pPr>
      <w:r>
        <w:t>Zakres zadań komórek organizac</w:t>
      </w:r>
      <w:r w:rsidR="001727A8">
        <w:t xml:space="preserve">yjnych, o których mowa w ust.1 </w:t>
      </w:r>
      <w:r>
        <w:t>określony</w:t>
      </w:r>
      <w:r w:rsidR="001727A8">
        <w:t xml:space="preserve"> jest w §23 - §33a Regulaminu.</w:t>
      </w:r>
    </w:p>
    <w:p w:rsidR="00A8036B" w:rsidRDefault="001727A8" w:rsidP="001727A8">
      <w:pPr>
        <w:pStyle w:val="Nagwek2"/>
        <w:spacing w:before="240"/>
        <w:ind w:left="997" w:right="357"/>
      </w:pPr>
      <w:r>
        <w:t>§ 7</w:t>
      </w:r>
    </w:p>
    <w:p w:rsidR="00A8036B" w:rsidRDefault="00FA4864" w:rsidP="0072635C">
      <w:pPr>
        <w:pStyle w:val="Akapitzlist"/>
        <w:numPr>
          <w:ilvl w:val="0"/>
          <w:numId w:val="109"/>
        </w:numPr>
        <w:spacing w:before="240"/>
        <w:ind w:left="1276" w:right="74" w:hanging="567"/>
      </w:pPr>
      <w:r>
        <w:t>W strukturze organizacyjnej Urzędu fun</w:t>
      </w:r>
      <w:r w:rsidR="001727A8">
        <w:t>kcjonuje ponadto Straż Miejska.</w:t>
      </w:r>
      <w:r w:rsidR="00F91972">
        <w:t xml:space="preserve"> </w:t>
      </w:r>
      <w:r>
        <w:t>Regulamin Straży Miejskiej nadaje P</w:t>
      </w:r>
      <w:r w:rsidR="001727A8">
        <w:t>rezydent odrębnym zarządzeniem.</w:t>
      </w:r>
    </w:p>
    <w:p w:rsidR="00A8036B" w:rsidRDefault="00FA4864" w:rsidP="007B6178">
      <w:pPr>
        <w:spacing w:before="480" w:after="0" w:line="259" w:lineRule="auto"/>
        <w:ind w:left="640" w:hanging="11"/>
        <w:jc w:val="center"/>
      </w:pPr>
      <w:r>
        <w:rPr>
          <w:b/>
        </w:rPr>
        <w:t xml:space="preserve">Rozdział 4 </w:t>
      </w:r>
    </w:p>
    <w:p w:rsidR="00A8036B" w:rsidRDefault="00FA4864" w:rsidP="00F91972">
      <w:pPr>
        <w:spacing w:before="240" w:after="43" w:line="248" w:lineRule="auto"/>
        <w:ind w:left="841" w:right="30" w:hanging="10"/>
        <w:jc w:val="left"/>
      </w:pPr>
      <w:r>
        <w:rPr>
          <w:b/>
        </w:rPr>
        <w:t>ORGANIZACJA WEWNĘTRZNA I WSPÓLNY ZAKRES DZIAŁANIA</w:t>
      </w:r>
    </w:p>
    <w:p w:rsidR="00A8036B" w:rsidRDefault="00F91972" w:rsidP="00F91972">
      <w:pPr>
        <w:pStyle w:val="Nagwek1"/>
        <w:ind w:left="640" w:right="2"/>
      </w:pPr>
      <w:r>
        <w:t>WYDZIAŁÓW</w:t>
      </w:r>
    </w:p>
    <w:p w:rsidR="00A8036B" w:rsidRDefault="00F91972" w:rsidP="00F91972">
      <w:pPr>
        <w:spacing w:before="240" w:after="5" w:line="251" w:lineRule="auto"/>
        <w:ind w:left="997" w:right="360" w:hanging="10"/>
        <w:jc w:val="center"/>
      </w:pPr>
      <w:r>
        <w:t>§</w:t>
      </w:r>
      <w:r w:rsidR="009007B9">
        <w:t xml:space="preserve"> </w:t>
      </w:r>
      <w:r>
        <w:t>8</w:t>
      </w:r>
    </w:p>
    <w:p w:rsidR="00A8036B" w:rsidRDefault="00F91972" w:rsidP="00F91972">
      <w:pPr>
        <w:pStyle w:val="Nagwek1"/>
        <w:spacing w:before="240"/>
        <w:ind w:left="640"/>
      </w:pPr>
      <w:r>
        <w:t>Zadania wspólne</w:t>
      </w:r>
    </w:p>
    <w:p w:rsidR="00A8036B" w:rsidRDefault="00FA4864" w:rsidP="0072635C">
      <w:pPr>
        <w:numPr>
          <w:ilvl w:val="0"/>
          <w:numId w:val="7"/>
        </w:numPr>
        <w:spacing w:before="240"/>
        <w:ind w:left="1276" w:right="74" w:hanging="568"/>
      </w:pPr>
      <w:r>
        <w:t>Do zadań wspólnych Wydziałów należą sprawy związane z realizacją z</w:t>
      </w:r>
      <w:r w:rsidR="00F91972">
        <w:t>adań Miasta, a w szczególności:</w:t>
      </w:r>
    </w:p>
    <w:p w:rsidR="00A8036B" w:rsidRDefault="00FA4864" w:rsidP="0072635C">
      <w:pPr>
        <w:numPr>
          <w:ilvl w:val="1"/>
          <w:numId w:val="7"/>
        </w:numPr>
        <w:spacing w:before="240"/>
        <w:ind w:left="1843" w:right="74" w:hanging="567"/>
      </w:pPr>
      <w:r>
        <w:t>inicjowanie i podejmowanie przedsięwzięć organizacyjnych w celu zapewnienia właściwej i terminow</w:t>
      </w:r>
      <w:r w:rsidR="00F91972">
        <w:t>ej realizacji zadań rzeczowych</w:t>
      </w:r>
      <w:r w:rsidR="00F91972">
        <w:br/>
      </w:r>
      <w:r>
        <w:t>i finansowych</w:t>
      </w:r>
      <w:r w:rsidR="00F91972">
        <w:t>, określonych przez Prezydenta,</w:t>
      </w:r>
    </w:p>
    <w:p w:rsidR="00A8036B" w:rsidRDefault="00FA4864" w:rsidP="0072635C">
      <w:pPr>
        <w:pStyle w:val="Akapitzlist"/>
        <w:numPr>
          <w:ilvl w:val="1"/>
          <w:numId w:val="7"/>
        </w:numPr>
        <w:spacing w:after="0" w:line="267" w:lineRule="auto"/>
        <w:ind w:left="1843" w:right="74" w:hanging="567"/>
      </w:pPr>
      <w:r>
        <w:t xml:space="preserve">prowadzenie postępowań administracyjnych </w:t>
      </w:r>
      <w:r w:rsidR="00F91972">
        <w:t xml:space="preserve">oraz przygotowywanie projektów decyzji w indywidualnych sprawach z </w:t>
      </w:r>
      <w:r>
        <w:t>zakresu administracji publicznej, należą</w:t>
      </w:r>
      <w:r w:rsidR="00F91972">
        <w:t>cych do właściwości Prezydenta,</w:t>
      </w:r>
    </w:p>
    <w:p w:rsidR="00A8036B" w:rsidRDefault="00FA4864" w:rsidP="0072635C">
      <w:pPr>
        <w:numPr>
          <w:ilvl w:val="1"/>
          <w:numId w:val="7"/>
        </w:numPr>
        <w:ind w:left="1843" w:right="74" w:hanging="567"/>
      </w:pPr>
      <w:r>
        <w:t>rozpatrywanie skarg i wniosków wnoszonych przez obywateli, przygotowywanie projektów o</w:t>
      </w:r>
      <w:r w:rsidR="00F91972">
        <w:t>dpowiedzi na wystąpienia posłów</w:t>
      </w:r>
      <w:r w:rsidR="00F91972">
        <w:br/>
      </w:r>
      <w:r>
        <w:t>i senatorów, interpelacje i zapytania radnych, wnioski komisji Rady Miasta i wystąpienia</w:t>
      </w:r>
      <w:r w:rsidR="00F91972">
        <w:t xml:space="preserve"> </w:t>
      </w:r>
      <w:r>
        <w:t xml:space="preserve">organów osiedli Miasta, </w:t>
      </w:r>
    </w:p>
    <w:p w:rsidR="00A8036B" w:rsidRDefault="00FA4864" w:rsidP="0072635C">
      <w:pPr>
        <w:numPr>
          <w:ilvl w:val="1"/>
          <w:numId w:val="7"/>
        </w:numPr>
        <w:ind w:left="1843" w:right="74" w:hanging="567"/>
      </w:pPr>
      <w:r>
        <w:t>wykonywanie czynności kancelaryjnych zgodnie z obowiązującymi przepisami oraz terminowe przekazywan</w:t>
      </w:r>
      <w:r w:rsidR="00F91972">
        <w:t>ie akt do archiwum zakładowego,</w:t>
      </w:r>
    </w:p>
    <w:p w:rsidR="00A8036B" w:rsidRDefault="00FA4864" w:rsidP="0072635C">
      <w:pPr>
        <w:numPr>
          <w:ilvl w:val="1"/>
          <w:numId w:val="7"/>
        </w:numPr>
        <w:ind w:left="1843" w:right="74" w:hanging="567"/>
      </w:pPr>
      <w:r>
        <w:t xml:space="preserve">przygotowywanie projektów uchwał Rady Miasta oraz projektów zarządzeń Prezydenta, projektów umów i porozumień w </w:t>
      </w:r>
      <w:r w:rsidR="00F91972">
        <w:t>zakresie działalności Wydziału,</w:t>
      </w:r>
    </w:p>
    <w:p w:rsidR="00A8036B" w:rsidRDefault="00FA4864" w:rsidP="0072635C">
      <w:pPr>
        <w:numPr>
          <w:ilvl w:val="1"/>
          <w:numId w:val="7"/>
        </w:numPr>
        <w:ind w:left="1843" w:right="74" w:hanging="567"/>
      </w:pPr>
      <w:r>
        <w:t>opracow</w:t>
      </w:r>
      <w:r w:rsidR="00F91972">
        <w:t>ywanie propozycji do projektów:</w:t>
      </w:r>
    </w:p>
    <w:p w:rsidR="00A8036B" w:rsidRDefault="00F91972" w:rsidP="0072635C">
      <w:pPr>
        <w:numPr>
          <w:ilvl w:val="3"/>
          <w:numId w:val="10"/>
        </w:numPr>
        <w:ind w:right="74" w:hanging="569"/>
      </w:pPr>
      <w:r>
        <w:t xml:space="preserve">studium uwarunkowań i kierunków </w:t>
      </w:r>
      <w:r w:rsidR="00FA4864">
        <w:t>zagospodarowania przestr</w:t>
      </w:r>
      <w:r>
        <w:t>zennego Miasta oraz jego zmian,</w:t>
      </w:r>
    </w:p>
    <w:p w:rsidR="00A8036B" w:rsidRDefault="00FA4864" w:rsidP="0072635C">
      <w:pPr>
        <w:numPr>
          <w:ilvl w:val="3"/>
          <w:numId w:val="10"/>
        </w:numPr>
        <w:ind w:right="74" w:hanging="569"/>
      </w:pPr>
      <w:r>
        <w:t>strategii i programów rozwoju społeczno-gospodarczego Miasta oraz ich zmia</w:t>
      </w:r>
      <w:r w:rsidR="00F91972">
        <w:t>n,</w:t>
      </w:r>
    </w:p>
    <w:p w:rsidR="00A8036B" w:rsidRDefault="00F91972" w:rsidP="0072635C">
      <w:pPr>
        <w:numPr>
          <w:ilvl w:val="3"/>
          <w:numId w:val="10"/>
        </w:numPr>
        <w:ind w:right="74" w:hanging="569"/>
      </w:pPr>
      <w:r>
        <w:t>budżetu Miasta oraz jego zmian,</w:t>
      </w:r>
    </w:p>
    <w:p w:rsidR="00A8036B" w:rsidRDefault="00FA4864" w:rsidP="0072635C">
      <w:pPr>
        <w:numPr>
          <w:ilvl w:val="3"/>
          <w:numId w:val="10"/>
        </w:numPr>
        <w:ind w:right="74" w:hanging="569"/>
      </w:pPr>
      <w:r>
        <w:t xml:space="preserve">harmonogramu realizacji dochodów i wydatków </w:t>
      </w:r>
      <w:r w:rsidR="00F91972">
        <w:t>budżetu Miasta oraz jego zmian,</w:t>
      </w:r>
    </w:p>
    <w:p w:rsidR="00A8036B" w:rsidRDefault="00FA4864" w:rsidP="0072635C">
      <w:pPr>
        <w:numPr>
          <w:ilvl w:val="2"/>
          <w:numId w:val="7"/>
        </w:numPr>
        <w:ind w:left="1843" w:right="74" w:hanging="567"/>
      </w:pPr>
      <w:r>
        <w:t>przygotowywanie dla potrzeb Prezydenta oraz w celu przedłożenia innym organom projektów sprawoz</w:t>
      </w:r>
      <w:r w:rsidR="00F91972">
        <w:t>dań, ocen, analiz i informacji</w:t>
      </w:r>
      <w:r w:rsidR="00F91972">
        <w:br/>
      </w:r>
      <w:r>
        <w:t>z realizacji po</w:t>
      </w:r>
      <w:r w:rsidR="00F91972">
        <w:t>wierzonych zadań,</w:t>
      </w:r>
    </w:p>
    <w:p w:rsidR="00A8036B" w:rsidRDefault="00FA4864" w:rsidP="0072635C">
      <w:pPr>
        <w:numPr>
          <w:ilvl w:val="2"/>
          <w:numId w:val="7"/>
        </w:numPr>
        <w:ind w:left="1843" w:right="74" w:hanging="567"/>
      </w:pPr>
      <w:r>
        <w:t>opracowywanie sprawozdawczości statystycznej w zakresie zadań realizowanych przez Wydział dla potrzeb Urzędu Statyst</w:t>
      </w:r>
      <w:r w:rsidR="00F91972">
        <w:t>ycznego oraz innych podmiotów,</w:t>
      </w:r>
    </w:p>
    <w:p w:rsidR="00A8036B" w:rsidRDefault="00FA4864" w:rsidP="0072635C">
      <w:pPr>
        <w:numPr>
          <w:ilvl w:val="2"/>
          <w:numId w:val="7"/>
        </w:numPr>
        <w:ind w:left="1843" w:right="74" w:hanging="567"/>
      </w:pPr>
      <w:r>
        <w:t xml:space="preserve">prawidłowa realizacja budżetu w części dotyczącej działalności </w:t>
      </w:r>
      <w:r w:rsidR="00F91972">
        <w:t xml:space="preserve">Wydziałów oraz </w:t>
      </w:r>
      <w:r>
        <w:t>przygotowyw</w:t>
      </w:r>
      <w:r w:rsidR="00F91972">
        <w:t>anie sprawozdań finansowych</w:t>
      </w:r>
      <w:r w:rsidR="009209DB">
        <w:br/>
      </w:r>
      <w:r w:rsidR="00F91972">
        <w:t>z wykonania budżetu Miasta,</w:t>
      </w:r>
    </w:p>
    <w:p w:rsidR="009209DB" w:rsidRDefault="009209DB" w:rsidP="0072635C">
      <w:pPr>
        <w:numPr>
          <w:ilvl w:val="2"/>
          <w:numId w:val="7"/>
        </w:numPr>
        <w:ind w:left="1843" w:right="74" w:hanging="567"/>
      </w:pPr>
      <w:r>
        <w:t>wykonywanie</w:t>
      </w:r>
      <w:r w:rsidR="00FA4864">
        <w:t xml:space="preserve"> w zakresie określonym przez Prezydenta, kompetencji nadzorczych w stosunku do je</w:t>
      </w:r>
      <w:r>
        <w:t>dnostek organizacyjnych Miasta,</w:t>
      </w:r>
    </w:p>
    <w:p w:rsidR="00A8036B" w:rsidRDefault="00FA4864" w:rsidP="0072635C">
      <w:pPr>
        <w:numPr>
          <w:ilvl w:val="2"/>
          <w:numId w:val="7"/>
        </w:numPr>
        <w:ind w:left="1843" w:right="74" w:hanging="567"/>
      </w:pPr>
      <w:r>
        <w:t>współdziałanie z Biurem Kontroli w zakresie kontroli wewnętrz</w:t>
      </w:r>
      <w:r w:rsidR="009209DB">
        <w:t xml:space="preserve">nej, </w:t>
      </w:r>
      <w:r>
        <w:t>kontroli nadzorowanych przez Wydział jednostek organizacyjnych Miasta, także kontroli przeprowadzanej w podmiotach, które wydatkują środki publiczne otrzymane</w:t>
      </w:r>
      <w:r w:rsidR="009209DB">
        <w:t xml:space="preserve"> z budżetu miasta na realizację zadań przewidzianych prawem,</w:t>
      </w:r>
    </w:p>
    <w:p w:rsidR="00A8036B" w:rsidRDefault="00FA4864" w:rsidP="0072635C">
      <w:pPr>
        <w:numPr>
          <w:ilvl w:val="2"/>
          <w:numId w:val="8"/>
        </w:numPr>
        <w:ind w:left="1843" w:right="74" w:hanging="567"/>
      </w:pPr>
      <w:r>
        <w:t>realizowanie zadań dotyczących obro</w:t>
      </w:r>
      <w:r w:rsidR="00F91972">
        <w:t xml:space="preserve">nności kraju i obrony cywilnej </w:t>
      </w:r>
      <w:r>
        <w:t xml:space="preserve">w zakresie </w:t>
      </w:r>
      <w:r w:rsidR="009209DB">
        <w:t>ustalonym odrębnymi przepisami,</w:t>
      </w:r>
    </w:p>
    <w:p w:rsidR="00A8036B" w:rsidRDefault="00FA4864" w:rsidP="0072635C">
      <w:pPr>
        <w:numPr>
          <w:ilvl w:val="2"/>
          <w:numId w:val="8"/>
        </w:numPr>
        <w:ind w:left="1843" w:right="74" w:hanging="567"/>
      </w:pPr>
      <w:r>
        <w:t>współdziałanie z Wydziałem</w:t>
      </w:r>
      <w:r w:rsidR="009209DB">
        <w:t xml:space="preserve"> Edukacji, Promocji i Kultury</w:t>
      </w:r>
      <w:r w:rsidR="009209DB">
        <w:br/>
        <w:t>w zakresie:</w:t>
      </w:r>
    </w:p>
    <w:p w:rsidR="00A8036B" w:rsidRDefault="009209DB" w:rsidP="0072635C">
      <w:pPr>
        <w:numPr>
          <w:ilvl w:val="3"/>
          <w:numId w:val="9"/>
        </w:numPr>
        <w:ind w:right="74" w:hanging="569"/>
      </w:pPr>
      <w:r>
        <w:t xml:space="preserve">przekazywania </w:t>
      </w:r>
      <w:r>
        <w:tab/>
        <w:t xml:space="preserve">środkom </w:t>
      </w:r>
      <w:r w:rsidR="00FA4864">
        <w:t>sp</w:t>
      </w:r>
      <w:r>
        <w:t xml:space="preserve">ołecznego przekazu informacji </w:t>
      </w:r>
      <w:r w:rsidR="00FA4864">
        <w:t xml:space="preserve">działalności i </w:t>
      </w:r>
      <w:r>
        <w:t>zamierzeniach Prezydenta,</w:t>
      </w:r>
    </w:p>
    <w:p w:rsidR="009209DB" w:rsidRDefault="00FA4864" w:rsidP="0072635C">
      <w:pPr>
        <w:numPr>
          <w:ilvl w:val="3"/>
          <w:numId w:val="9"/>
        </w:numPr>
        <w:ind w:right="74" w:hanging="569"/>
      </w:pPr>
      <w:r>
        <w:t>przygotowywania i aktualizacji informacji zamieszczonych na stronie internetowej Urzędu oraz na stronie Biuletyn</w:t>
      </w:r>
      <w:r w:rsidR="009209DB">
        <w:t>u Informacji Publicznej Urzędu,</w:t>
      </w:r>
    </w:p>
    <w:p w:rsidR="00A8036B" w:rsidRDefault="00FA4864" w:rsidP="0072635C">
      <w:pPr>
        <w:pStyle w:val="Akapitzlist"/>
        <w:numPr>
          <w:ilvl w:val="2"/>
          <w:numId w:val="8"/>
        </w:numPr>
        <w:ind w:left="1843" w:right="74" w:hanging="567"/>
      </w:pPr>
      <w:r>
        <w:t>udostępnianie informacji</w:t>
      </w:r>
      <w:r w:rsidR="009209DB">
        <w:t xml:space="preserve"> publicznej na wniosek strony,</w:t>
      </w:r>
    </w:p>
    <w:p w:rsidR="00A8036B" w:rsidRDefault="00FA4864" w:rsidP="0072635C">
      <w:pPr>
        <w:pStyle w:val="Akapitzlist"/>
        <w:numPr>
          <w:ilvl w:val="2"/>
          <w:numId w:val="8"/>
        </w:numPr>
        <w:ind w:left="1843" w:right="74" w:hanging="567"/>
      </w:pPr>
      <w:r>
        <w:t>przygotowywanie i opracowywanie materiałów oraz danych niezbędnych do złożenia wniosków ze środków programów pomocowych we współpracy z Wydziałem Rozwoju</w:t>
      </w:r>
      <w:r w:rsidR="009209DB">
        <w:t xml:space="preserve"> Miasta</w:t>
      </w:r>
      <w:r w:rsidR="009209DB">
        <w:br/>
        <w:t>i Funduszy Pomocowych,</w:t>
      </w:r>
    </w:p>
    <w:p w:rsidR="00A8036B" w:rsidRDefault="00FA4864" w:rsidP="0072635C">
      <w:pPr>
        <w:numPr>
          <w:ilvl w:val="2"/>
          <w:numId w:val="8"/>
        </w:numPr>
        <w:ind w:left="1843" w:right="74" w:hanging="567"/>
      </w:pPr>
      <w:r>
        <w:t>przygotowywanie oraz stała aktualizacja informacji</w:t>
      </w:r>
      <w:r w:rsidR="009209DB">
        <w:t xml:space="preserve"> i formularzy dla interesantów,</w:t>
      </w:r>
    </w:p>
    <w:p w:rsidR="00A8036B" w:rsidRDefault="00FA4864" w:rsidP="0072635C">
      <w:pPr>
        <w:numPr>
          <w:ilvl w:val="2"/>
          <w:numId w:val="8"/>
        </w:numPr>
        <w:ind w:left="1843" w:right="74" w:hanging="567"/>
      </w:pPr>
      <w:r>
        <w:t>utrzymywanie i ciągłe doskonalen</w:t>
      </w:r>
      <w:r w:rsidR="009209DB">
        <w:t>ie systemu kontroli zarządczej,</w:t>
      </w:r>
    </w:p>
    <w:p w:rsidR="00A8036B" w:rsidRDefault="00FA4864" w:rsidP="0072635C">
      <w:pPr>
        <w:numPr>
          <w:ilvl w:val="2"/>
          <w:numId w:val="8"/>
        </w:numPr>
        <w:ind w:left="1843" w:right="74" w:hanging="567"/>
      </w:pPr>
      <w:r>
        <w:t>współdziałanie z Biurem Rad</w:t>
      </w:r>
      <w:r w:rsidR="009209DB">
        <w:t>y Miasta w zakresie współpracy</w:t>
      </w:r>
      <w:r w:rsidR="009209DB">
        <w:br/>
        <w:t xml:space="preserve">z </w:t>
      </w:r>
      <w:r>
        <w:t>organizacjami prowa</w:t>
      </w:r>
      <w:r w:rsidR="009209DB">
        <w:t>dzącymi działalność lobbingową.</w:t>
      </w:r>
    </w:p>
    <w:p w:rsidR="00A8036B" w:rsidRDefault="00FA4864" w:rsidP="0072635C">
      <w:pPr>
        <w:numPr>
          <w:ilvl w:val="0"/>
          <w:numId w:val="7"/>
        </w:numPr>
        <w:spacing w:before="240"/>
        <w:ind w:left="1276" w:right="74" w:hanging="567"/>
      </w:pPr>
      <w:r>
        <w:t>Przy realizacji nałożonych zadań ws</w:t>
      </w:r>
      <w:r w:rsidR="009209DB">
        <w:t>zystkie komórki organizacyjne,</w:t>
      </w:r>
      <w:r w:rsidR="009209DB">
        <w:br/>
      </w:r>
      <w:r>
        <w:t>w tym samodzielne</w:t>
      </w:r>
      <w:r w:rsidR="009209DB">
        <w:t xml:space="preserve"> stanowiska, zobowiązane są do:</w:t>
      </w:r>
    </w:p>
    <w:p w:rsidR="00A8036B" w:rsidRDefault="009209DB" w:rsidP="0072635C">
      <w:pPr>
        <w:numPr>
          <w:ilvl w:val="1"/>
          <w:numId w:val="7"/>
        </w:numPr>
        <w:spacing w:before="240"/>
        <w:ind w:left="1843" w:right="74" w:hanging="567"/>
      </w:pPr>
      <w:r>
        <w:t xml:space="preserve">przestrzegania przepisów </w:t>
      </w:r>
      <w:r w:rsidR="00FA4864">
        <w:t>dotyczących ochrony informacji niejawnych stanowiących tajemnicę ust</w:t>
      </w:r>
      <w:r>
        <w:t>awowo chronioną, ochrony danych</w:t>
      </w:r>
      <w:r w:rsidR="00FA4864">
        <w:t xml:space="preserve"> osobowych, dostępu do informacji publicznej, finansów publicznych i zamówień publiczny</w:t>
      </w:r>
      <w:r>
        <w:t>ch,</w:t>
      </w:r>
    </w:p>
    <w:p w:rsidR="00A8036B" w:rsidRDefault="00FA4864" w:rsidP="0072635C">
      <w:pPr>
        <w:numPr>
          <w:ilvl w:val="1"/>
          <w:numId w:val="7"/>
        </w:numPr>
        <w:ind w:left="1843" w:right="74" w:hanging="567"/>
      </w:pPr>
      <w:r>
        <w:t xml:space="preserve">przestrzegania przepisów o opłacie skarbowej przy dokonywaniu czynności urzędowej, </w:t>
      </w:r>
      <w:r w:rsidR="009209DB">
        <w:t>wydawaniu zaświadczeń, zezwoleń</w:t>
      </w:r>
      <w:r w:rsidR="009209DB">
        <w:br/>
      </w:r>
      <w:r>
        <w:t>w sprawach z za</w:t>
      </w:r>
      <w:r w:rsidR="009209DB">
        <w:t>kresu administracji publicznej,</w:t>
      </w:r>
    </w:p>
    <w:p w:rsidR="00A8036B" w:rsidRDefault="00FA4864" w:rsidP="0072635C">
      <w:pPr>
        <w:numPr>
          <w:ilvl w:val="1"/>
          <w:numId w:val="7"/>
        </w:numPr>
        <w:ind w:left="1843" w:right="74" w:hanging="567"/>
      </w:pPr>
      <w:r>
        <w:t>ścisłej współpracy w realizacji wspólnych zadań, a także współdziałania z jednostkami organizacyjnymi Miasta, stowar</w:t>
      </w:r>
      <w:r w:rsidR="00E3665F">
        <w:t>zyszeniami i innymi podmiotami.</w:t>
      </w:r>
    </w:p>
    <w:p w:rsidR="00A8036B" w:rsidRDefault="00E3665F" w:rsidP="00E3665F">
      <w:pPr>
        <w:pStyle w:val="Nagwek2"/>
        <w:spacing w:before="240"/>
        <w:ind w:left="997" w:right="360"/>
      </w:pPr>
      <w:r>
        <w:t>§9</w:t>
      </w:r>
    </w:p>
    <w:p w:rsidR="00A8036B" w:rsidRDefault="00FA4864" w:rsidP="007B6178">
      <w:pPr>
        <w:spacing w:before="240" w:after="14" w:line="248" w:lineRule="auto"/>
        <w:ind w:left="709" w:right="30" w:firstLine="0"/>
        <w:jc w:val="center"/>
      </w:pPr>
      <w:r>
        <w:rPr>
          <w:b/>
        </w:rPr>
        <w:t>Zakres zadań i obowiązków Naczelników Wydziałów:</w:t>
      </w:r>
    </w:p>
    <w:p w:rsidR="00A8036B" w:rsidRDefault="00FA4864" w:rsidP="0072635C">
      <w:pPr>
        <w:pStyle w:val="Akapitzlist"/>
        <w:numPr>
          <w:ilvl w:val="0"/>
          <w:numId w:val="110"/>
        </w:numPr>
        <w:spacing w:before="240"/>
        <w:ind w:left="1276" w:right="74" w:hanging="568"/>
      </w:pPr>
      <w:r>
        <w:t>Naczelnicy Wydziałów organizują pracę w Wydziałach i od</w:t>
      </w:r>
      <w:r w:rsidR="00E3665F">
        <w:t>powiadają przed Prezydentem za:</w:t>
      </w:r>
    </w:p>
    <w:p w:rsidR="00A8036B" w:rsidRDefault="00E3665F" w:rsidP="0072635C">
      <w:pPr>
        <w:numPr>
          <w:ilvl w:val="0"/>
          <w:numId w:val="11"/>
        </w:numPr>
        <w:spacing w:before="240"/>
        <w:ind w:left="1843" w:right="74" w:hanging="567"/>
      </w:pPr>
      <w:r>
        <w:t>sprawne kierowanie Wydziałem,</w:t>
      </w:r>
    </w:p>
    <w:p w:rsidR="00E3665F" w:rsidRDefault="00E3665F" w:rsidP="0072635C">
      <w:pPr>
        <w:numPr>
          <w:ilvl w:val="0"/>
          <w:numId w:val="11"/>
        </w:numPr>
        <w:ind w:left="1843" w:right="74" w:hanging="567"/>
      </w:pPr>
      <w:r>
        <w:t xml:space="preserve">właściwe i </w:t>
      </w:r>
      <w:r w:rsidR="00FA4864">
        <w:t>t</w:t>
      </w:r>
      <w:r>
        <w:t>erminow</w:t>
      </w:r>
      <w:r w:rsidR="000064A8">
        <w:t>e wykonywanie zadań publicznych</w:t>
      </w:r>
      <w:r w:rsidR="000064A8">
        <w:br/>
      </w:r>
      <w:r>
        <w:t>z uwzględnieniem interesów Miasta i jednostek organizacyjnych Miasta i jednostek organizacyjnych Miasta oraz indywidualnych interesów obywateli,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prawidłowe przygotowanie informacji, opinii, statystyk i analiz dla Prezydenta, Skarbnika i Sekretar</w:t>
      </w:r>
      <w:r w:rsidR="00E3665F">
        <w:t>za z zakresu działania Wydziału,</w:t>
      </w:r>
      <w:r w:rsidR="00E3665F">
        <w:br/>
      </w:r>
      <w:r>
        <w:t>w tym również spraw będących tematem posiedzeń Kierownictwa Urzędu, obrad Ra</w:t>
      </w:r>
      <w:r w:rsidR="00E3665F">
        <w:t>dy Miasta, Komisji  Rady itp.,</w:t>
      </w:r>
    </w:p>
    <w:p w:rsidR="00E3665F" w:rsidRDefault="00FA4864" w:rsidP="0072635C">
      <w:pPr>
        <w:numPr>
          <w:ilvl w:val="0"/>
          <w:numId w:val="11"/>
        </w:numPr>
        <w:ind w:left="1843" w:right="74" w:hanging="567"/>
      </w:pPr>
      <w:r>
        <w:t>przygotowywanie projektów uchwał Rady Miasta i zarządzeń Prezydenta oraz informacji na temat sposob</w:t>
      </w:r>
      <w:r w:rsidR="00E3665F">
        <w:t>u ich wykonania,</w:t>
      </w:r>
    </w:p>
    <w:p w:rsidR="00A8036B" w:rsidRDefault="00E3665F" w:rsidP="0072635C">
      <w:pPr>
        <w:pStyle w:val="Akapitzlist"/>
        <w:numPr>
          <w:ilvl w:val="0"/>
          <w:numId w:val="11"/>
        </w:numPr>
        <w:ind w:left="1843" w:right="74" w:hanging="567"/>
      </w:pPr>
      <w:r>
        <w:t xml:space="preserve">przygotowywanie danych do opracowania projektu planu finansowego Urzędu, </w:t>
      </w:r>
      <w:r w:rsidR="00FA4864">
        <w:t>projektu planu dochodów i wydatków budżetu Miasta, a także danych niezbędnych do sporządzenia informacji z przebiegu wykonania budżetu Miasta za I półrocze i rocznego wykonania budżetu  Miasta w zakresie wynikającym z zadań Wydziału – we</w:t>
      </w:r>
      <w:r>
        <w:t xml:space="preserve"> współdziałaniu ze Skarbnikiem,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przygotowywanie projektów odpowiedzi na i</w:t>
      </w:r>
      <w:r w:rsidR="00E3665F">
        <w:t>nterpelacje i wnioski radnych,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wydawanie decyzji administracyj</w:t>
      </w:r>
      <w:r w:rsidR="000064A8">
        <w:t>nych w indywidualnych sprawach</w:t>
      </w:r>
      <w:r w:rsidR="000064A8">
        <w:br/>
      </w:r>
      <w:r>
        <w:t>z zakresu administracji publicznej, w granicach upoważnienia wydanego przez Prezydenta orazstwierdzanie ostateczności decyzji dotyczących meryt</w:t>
      </w:r>
      <w:r w:rsidR="00E3665F">
        <w:t>orycznej działalności Wydziału,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potwierdzanie za zgodność</w:t>
      </w:r>
      <w:r w:rsidR="00E3665F">
        <w:t xml:space="preserve"> z oryginałem kopii dokumentów,</w:t>
      </w:r>
      <w:r w:rsidR="000064A8">
        <w:t xml:space="preserve"> </w:t>
      </w:r>
      <w:r>
        <w:t>należących do merytorycznej działalno</w:t>
      </w:r>
      <w:r w:rsidR="00E3665F">
        <w:t>ści Wydziału,</w:t>
      </w:r>
    </w:p>
    <w:p w:rsidR="00E3665F" w:rsidRDefault="00FA4864" w:rsidP="0072635C">
      <w:pPr>
        <w:numPr>
          <w:ilvl w:val="0"/>
          <w:numId w:val="11"/>
        </w:numPr>
        <w:ind w:left="1843" w:right="74" w:hanging="567"/>
      </w:pPr>
      <w:r>
        <w:t>przygotowywanie i oprac</w:t>
      </w:r>
      <w:r w:rsidR="00E3665F">
        <w:t>owywanie materiałów do wniosków</w:t>
      </w:r>
      <w:r w:rsidR="00E3665F">
        <w:br/>
        <w:t>o środki pomocowe,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merytoryczne przygotowanie informacji na s</w:t>
      </w:r>
      <w:r w:rsidR="00E3665F">
        <w:t>tronę internetową Urzędu i BIP,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przygotowywanie projektu zgłos</w:t>
      </w:r>
      <w:r w:rsidR="00E3665F">
        <w:t xml:space="preserve">zenia zbiorów danych osobowych </w:t>
      </w:r>
      <w:r>
        <w:t>do rejestracji Generalnemu In</w:t>
      </w:r>
      <w:r w:rsidR="00E3665F">
        <w:t>spektorowi Danych Osobowych,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występowanie o nadanie upr</w:t>
      </w:r>
      <w:r w:rsidR="00E3665F">
        <w:t>awnień do przetwarzania danych</w:t>
      </w:r>
      <w:r w:rsidR="00E3665F">
        <w:br/>
      </w:r>
      <w:r>
        <w:t>w zbiorze oraz zabezpieczanie zbiorów danych przed nieuprawnionym dostępem, modyfikacją,</w:t>
      </w:r>
      <w:r w:rsidR="00E3665F">
        <w:t xml:space="preserve"> uszkodzeniem lub zniszczeniem,</w:t>
      </w:r>
    </w:p>
    <w:p w:rsidR="00A8036B" w:rsidRDefault="00E3665F" w:rsidP="0072635C">
      <w:pPr>
        <w:numPr>
          <w:ilvl w:val="0"/>
          <w:numId w:val="11"/>
        </w:numPr>
        <w:ind w:left="1843" w:right="74" w:hanging="567"/>
      </w:pPr>
      <w:r>
        <w:t>dbałość o powierzone mienie,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ustalanie na piśmie szczegółowych zakresów czynności, uprawnień</w:t>
      </w:r>
      <w:r w:rsidR="00E3665F">
        <w:br/>
      </w:r>
      <w:r>
        <w:t>i odpowiedzial</w:t>
      </w:r>
      <w:r w:rsidR="00E3665F">
        <w:t>ności dla pracowników Wydziału,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ustalanie zakresu obowiązków prac</w:t>
      </w:r>
      <w:r w:rsidR="00E3665F">
        <w:t xml:space="preserve">ownika zastępującego Naczelnika </w:t>
      </w:r>
      <w:r>
        <w:t xml:space="preserve">Wydziału w czasie nieobecności z powodu urlopu, choroby </w:t>
      </w:r>
      <w:r w:rsidR="00E3665F">
        <w:t>lub innej nieobecności w pracy,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zapewnianie obsady kadrowe</w:t>
      </w:r>
      <w:r w:rsidR="00E3665F">
        <w:t>j w Biurze Obsługi Interesantów</w:t>
      </w:r>
      <w:r w:rsidR="00E3665F">
        <w:br/>
      </w:r>
      <w:r>
        <w:t>w zakresie mer</w:t>
      </w:r>
      <w:r w:rsidR="00E3665F">
        <w:t>ytorycznego działania Wydziału,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dbałość</w:t>
      </w:r>
      <w:r w:rsidR="00E3665F">
        <w:t xml:space="preserve"> o dyscyplinę pracy w Wydziale,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dokonywanie oceny pracy pracowników Wydziału oraz wnioskowanie w sprawach ich wyróżniania, wynagradzania, awansowani</w:t>
      </w:r>
      <w:r w:rsidR="00E3665F">
        <w:t>a i karania,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zapewnienie prawidłowej archiw</w:t>
      </w:r>
      <w:r w:rsidR="00E3665F">
        <w:t xml:space="preserve">izacji dokumentów wytworzonych </w:t>
      </w:r>
      <w:r>
        <w:t>w Wydziale oraz danyc</w:t>
      </w:r>
      <w:r w:rsidR="00E3665F">
        <w:t>h na nośnikach elektronicznych,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 xml:space="preserve">nadzór nad przestrzeganiem przez podległych pracowników przepisów prawa, </w:t>
      </w:r>
    </w:p>
    <w:p w:rsidR="00A8036B" w:rsidRDefault="00E3665F" w:rsidP="0072635C">
      <w:pPr>
        <w:numPr>
          <w:ilvl w:val="0"/>
          <w:numId w:val="11"/>
        </w:numPr>
        <w:ind w:left="1843" w:right="74" w:hanging="567"/>
      </w:pPr>
      <w:r>
        <w:t xml:space="preserve">przestrzeganie </w:t>
      </w:r>
      <w:r w:rsidR="00FA4864">
        <w:t>z</w:t>
      </w:r>
      <w:r>
        <w:t xml:space="preserve">asad legalności, celowości, </w:t>
      </w:r>
      <w:r w:rsidR="00FA4864">
        <w:t>rzet</w:t>
      </w:r>
      <w:r>
        <w:t>elności</w:t>
      </w:r>
      <w:r>
        <w:br/>
      </w:r>
      <w:r w:rsidR="00FA4864">
        <w:t>i gospodarności pr</w:t>
      </w:r>
      <w:r>
        <w:t>zy realizacji nałożonych zadań,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uczestniczenie w naradach organizowanych przez Prezydenta oraz sesjach Rady Miasta, a w przypadku nieobecnośc</w:t>
      </w:r>
      <w:r w:rsidR="00E3665F">
        <w:t>i w pracy wyznaczenie zastępcy,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sprawowanie kontroli zarządczej w ramach wykonywanych</w:t>
      </w:r>
      <w:r w:rsidR="00E3665F">
        <w:t xml:space="preserve"> zadań,</w:t>
      </w:r>
    </w:p>
    <w:p w:rsidR="00A8036B" w:rsidRDefault="00FA4864" w:rsidP="0072635C">
      <w:pPr>
        <w:numPr>
          <w:ilvl w:val="0"/>
          <w:numId w:val="11"/>
        </w:numPr>
        <w:ind w:left="1843" w:right="74" w:hanging="567"/>
      </w:pPr>
      <w:r>
        <w:t>udzielanie informacji i materi</w:t>
      </w:r>
      <w:r w:rsidR="00E3665F">
        <w:t>ałów na żądanie Biura Kontroli.</w:t>
      </w:r>
    </w:p>
    <w:p w:rsidR="00A8036B" w:rsidRDefault="00E3665F" w:rsidP="00E3665F">
      <w:pPr>
        <w:pStyle w:val="Nagwek2"/>
        <w:spacing w:before="240"/>
        <w:ind w:left="997" w:right="360"/>
      </w:pPr>
      <w:r>
        <w:t>§10</w:t>
      </w:r>
    </w:p>
    <w:p w:rsidR="00A8036B" w:rsidRDefault="00E3665F" w:rsidP="007B6178">
      <w:pPr>
        <w:tabs>
          <w:tab w:val="center" w:pos="2128"/>
          <w:tab w:val="left" w:pos="8931"/>
          <w:tab w:val="right" w:pos="9862"/>
        </w:tabs>
        <w:spacing w:before="240" w:after="14" w:line="248" w:lineRule="auto"/>
        <w:ind w:left="709" w:firstLine="0"/>
      </w:pPr>
      <w:r>
        <w:rPr>
          <w:b/>
        </w:rPr>
        <w:t xml:space="preserve">Wydział Organizacyjny </w:t>
      </w:r>
      <w:r w:rsidR="00FA4864">
        <w:rPr>
          <w:b/>
        </w:rPr>
        <w:t xml:space="preserve">symbol </w:t>
      </w:r>
      <w:r w:rsidR="007B6178">
        <w:rPr>
          <w:b/>
        </w:rPr>
        <w:tab/>
      </w:r>
      <w:r w:rsidR="00FA4864">
        <w:rPr>
          <w:b/>
        </w:rPr>
        <w:t>„Or”</w:t>
      </w:r>
    </w:p>
    <w:p w:rsidR="00A8036B" w:rsidRDefault="00FA4864" w:rsidP="0072635C">
      <w:pPr>
        <w:numPr>
          <w:ilvl w:val="0"/>
          <w:numId w:val="12"/>
        </w:numPr>
        <w:spacing w:before="240"/>
        <w:ind w:left="1276" w:right="74" w:hanging="568"/>
      </w:pPr>
      <w:r>
        <w:t xml:space="preserve">Wydziałem Organizacyjnym kieruje Naczelnik Wydziału - symbol „Or-I”. </w:t>
      </w:r>
    </w:p>
    <w:p w:rsidR="00A8036B" w:rsidRDefault="00FA4864" w:rsidP="0072635C">
      <w:pPr>
        <w:numPr>
          <w:ilvl w:val="0"/>
          <w:numId w:val="12"/>
        </w:numPr>
        <w:spacing w:before="240"/>
        <w:ind w:left="1276" w:right="74" w:hanging="568"/>
      </w:pPr>
      <w:r>
        <w:t>W skład Wy</w:t>
      </w:r>
      <w:r w:rsidR="00E3665F">
        <w:t>działu Organizacyjnego wchodzą:</w:t>
      </w:r>
    </w:p>
    <w:p w:rsidR="00A8036B" w:rsidRDefault="00FA4864" w:rsidP="0072635C">
      <w:pPr>
        <w:numPr>
          <w:ilvl w:val="1"/>
          <w:numId w:val="12"/>
        </w:numPr>
        <w:spacing w:before="240"/>
        <w:ind w:left="1843" w:right="74" w:hanging="567"/>
      </w:pPr>
      <w:r>
        <w:t>wieloosobowe stanowisko d</w:t>
      </w:r>
      <w:r w:rsidR="00407062">
        <w:t>s. organizacyjnych, współpracy</w:t>
      </w:r>
      <w:r w:rsidR="00407062">
        <w:br/>
      </w:r>
      <w:r>
        <w:t>z Prezydentem, Radą Miasta, administracją zespoloną oraz innymi urzędami i</w:t>
      </w:r>
      <w:r w:rsidR="00407062">
        <w:t xml:space="preserve"> instytucjami – symbol „Or-II”,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>wieloosobowe stanowisko ds. skar</w:t>
      </w:r>
      <w:r w:rsidR="00407062">
        <w:t>g i wniosków – symbol „Or-III”,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>wieloosobowe stanowisko ds. kadrowych i polityki</w:t>
      </w:r>
      <w:r w:rsidR="00407062">
        <w:t xml:space="preserve"> zatrudnienia – symbol „Or-IV”,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>wieloosobowe stanowisko ds. obsługi sekretariatów Prezydenta Miasta,  Sekretarza Miasta i Sk</w:t>
      </w:r>
      <w:r w:rsidR="00407062">
        <w:t>arbnika Miasta – symbol „Or-V”,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>wieloosobowe stanowisko</w:t>
      </w:r>
      <w:r w:rsidR="00407062">
        <w:t xml:space="preserve"> ds. archiwum – symbol „Or-VI”,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>wieloosobowe stanowisko ds. zaopatrzenia, zarządu majątkiem ruchomym, ewidencji</w:t>
      </w:r>
      <w:r w:rsidR="00407062">
        <w:t xml:space="preserve"> wyposażenia – symbol „Or-VII”,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>wieloosobowe stanowisko ds. bieżących napraw, konserwacji sprzętu, administrowania budynkami</w:t>
      </w:r>
      <w:r w:rsidR="000064A8">
        <w:t xml:space="preserve"> i lokalami biurowymi – symbol</w:t>
      </w:r>
      <w:r w:rsidR="000064A8">
        <w:br/>
      </w:r>
      <w:r w:rsidR="00407062">
        <w:t>„Or-VIII”,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 xml:space="preserve">wieloosobowe stanowisko ds. transportu i obsługi teleinformatycznej </w:t>
      </w:r>
      <w:r w:rsidR="00407062">
        <w:t>– symbol „Or-IX”,</w:t>
      </w:r>
    </w:p>
    <w:p w:rsidR="00A8036B" w:rsidRDefault="00FA4864" w:rsidP="0072635C">
      <w:pPr>
        <w:numPr>
          <w:ilvl w:val="1"/>
          <w:numId w:val="12"/>
        </w:numPr>
        <w:ind w:left="1843" w:right="74" w:hanging="567"/>
      </w:pPr>
      <w:r>
        <w:t xml:space="preserve">wieloosobowe stanowisko </w:t>
      </w:r>
      <w:r w:rsidR="00407062">
        <w:t>ds. sprzątania – symbol „Or-X”.</w:t>
      </w:r>
    </w:p>
    <w:p w:rsidR="00A8036B" w:rsidRDefault="00FA4864" w:rsidP="0072635C">
      <w:pPr>
        <w:numPr>
          <w:ilvl w:val="0"/>
          <w:numId w:val="12"/>
        </w:numPr>
        <w:spacing w:before="240"/>
        <w:ind w:left="1274" w:right="74" w:hanging="566"/>
      </w:pPr>
      <w:r>
        <w:t>Do podstawowych zadań W</w:t>
      </w:r>
      <w:r w:rsidR="00407062">
        <w:t>ydziału Organizacyjnego należy: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spraw organizacyjnych:</w:t>
      </w:r>
    </w:p>
    <w:p w:rsidR="00407062" w:rsidRDefault="00FA4864" w:rsidP="0072635C">
      <w:pPr>
        <w:pStyle w:val="Akapitzlist"/>
        <w:numPr>
          <w:ilvl w:val="1"/>
          <w:numId w:val="12"/>
        </w:numPr>
        <w:spacing w:before="240"/>
        <w:ind w:right="934"/>
      </w:pPr>
      <w:r>
        <w:t>zapewnienie sprawnej organizacji i funkcjonowania Urzę</w:t>
      </w:r>
      <w:r w:rsidR="00407062">
        <w:t>du,</w:t>
      </w:r>
    </w:p>
    <w:p w:rsidR="00407062" w:rsidRDefault="00FA4864" w:rsidP="0072635C">
      <w:pPr>
        <w:pStyle w:val="Akapitzlist"/>
        <w:numPr>
          <w:ilvl w:val="1"/>
          <w:numId w:val="12"/>
        </w:numPr>
        <w:spacing w:before="240"/>
        <w:ind w:right="934"/>
      </w:pPr>
      <w:r>
        <w:t>opracowywanie proje</w:t>
      </w:r>
      <w:r w:rsidR="00407062">
        <w:t>ktu Regulaminu Organizacyjnego,</w:t>
      </w:r>
    </w:p>
    <w:p w:rsidR="00A8036B" w:rsidRDefault="00FA4864" w:rsidP="0072635C">
      <w:pPr>
        <w:pStyle w:val="Akapitzlist"/>
        <w:numPr>
          <w:ilvl w:val="1"/>
          <w:numId w:val="12"/>
        </w:numPr>
        <w:spacing w:before="240"/>
        <w:ind w:right="934"/>
      </w:pPr>
      <w:r>
        <w:t>prowadzenie dokumentacj</w:t>
      </w:r>
      <w:r w:rsidR="00407062">
        <w:t>i związanej z pracą Prezydenta:</w:t>
      </w:r>
    </w:p>
    <w:p w:rsidR="00A8036B" w:rsidRDefault="00FA4864" w:rsidP="0072635C">
      <w:pPr>
        <w:numPr>
          <w:ilvl w:val="1"/>
          <w:numId w:val="13"/>
        </w:numPr>
        <w:spacing w:before="240"/>
        <w:ind w:right="74" w:hanging="569"/>
      </w:pPr>
      <w:r>
        <w:t>sporządzanie protokołów z posiedzeń o</w:t>
      </w:r>
      <w:r w:rsidR="00407062">
        <w:t>rganizowanych przez Prezydenta,</w:t>
      </w:r>
    </w:p>
    <w:p w:rsidR="00A8036B" w:rsidRDefault="00FA4864" w:rsidP="0072635C">
      <w:pPr>
        <w:numPr>
          <w:ilvl w:val="1"/>
          <w:numId w:val="13"/>
        </w:numPr>
        <w:ind w:right="74" w:hanging="569"/>
      </w:pPr>
      <w:r>
        <w:t xml:space="preserve">sprawowanie nadzoru nad realizacją </w:t>
      </w:r>
      <w:r w:rsidR="00407062">
        <w:t>stanowisk i ustaleń Prezydenta,</w:t>
      </w:r>
    </w:p>
    <w:p w:rsidR="00A8036B" w:rsidRDefault="00FA4864" w:rsidP="0072635C">
      <w:pPr>
        <w:numPr>
          <w:ilvl w:val="1"/>
          <w:numId w:val="13"/>
        </w:numPr>
        <w:ind w:right="74" w:hanging="569"/>
      </w:pPr>
      <w:r>
        <w:t>przekazywanie wydziałom zadań wyn</w:t>
      </w:r>
      <w:r w:rsidR="00407062">
        <w:t>ikających z poleceń Prezydenta,</w:t>
      </w:r>
    </w:p>
    <w:p w:rsidR="00A8036B" w:rsidRDefault="00FA4864" w:rsidP="0072635C">
      <w:pPr>
        <w:numPr>
          <w:ilvl w:val="1"/>
          <w:numId w:val="13"/>
        </w:numPr>
        <w:ind w:right="74" w:hanging="569"/>
      </w:pPr>
      <w:r>
        <w:t>kierowanie projektów uchwał pod obrady Rady Miasta jak równi</w:t>
      </w:r>
      <w:r w:rsidR="00407062">
        <w:t>eż koordynowanie ich wykonania,</w:t>
      </w:r>
    </w:p>
    <w:p w:rsidR="00A8036B" w:rsidRDefault="00FA4864" w:rsidP="0072635C">
      <w:pPr>
        <w:numPr>
          <w:ilvl w:val="1"/>
          <w:numId w:val="13"/>
        </w:numPr>
        <w:ind w:right="74" w:hanging="567"/>
      </w:pPr>
      <w:r>
        <w:t>przygotowywanie propozycji pełnomocnictw i upoważnień dla Sekretarza, Skarbnika , pracowników Urzędu oraz kierowników jednostek organiz</w:t>
      </w:r>
      <w:r w:rsidR="00407062">
        <w:t>acyjnych miasta do załatwiania w imieniu</w:t>
      </w:r>
      <w:r w:rsidR="007B6178">
        <w:t xml:space="preserve"> </w:t>
      </w:r>
      <w:r>
        <w:t>Prezydenta spraw, w tym do wydawania decyzji administracyjnych oraz prowadzenie ewidencji wydan</w:t>
      </w:r>
      <w:r w:rsidR="000064A8">
        <w:t>ych pełnomocnictw i upoważnień,</w:t>
      </w:r>
    </w:p>
    <w:p w:rsidR="00A8036B" w:rsidRDefault="00FA4864" w:rsidP="0072635C">
      <w:pPr>
        <w:numPr>
          <w:ilvl w:val="1"/>
          <w:numId w:val="13"/>
        </w:numPr>
        <w:ind w:right="74" w:hanging="569"/>
      </w:pPr>
      <w:r>
        <w:t>prowadzenie</w:t>
      </w:r>
      <w:r w:rsidR="00407062">
        <w:t xml:space="preserve"> rejestru zarządzeń Prezydenta,</w:t>
      </w:r>
    </w:p>
    <w:p w:rsidR="00A8036B" w:rsidRDefault="00FA4864" w:rsidP="0072635C">
      <w:pPr>
        <w:numPr>
          <w:ilvl w:val="1"/>
          <w:numId w:val="13"/>
        </w:numPr>
        <w:ind w:right="74" w:hanging="569"/>
      </w:pPr>
      <w:r>
        <w:t>prowadzenie rejestru miejskich je</w:t>
      </w:r>
      <w:r w:rsidR="00407062">
        <w:t>dnostek organizacyjnych Miasta,</w:t>
      </w:r>
    </w:p>
    <w:p w:rsidR="00A8036B" w:rsidRDefault="00FA4864" w:rsidP="0072635C">
      <w:pPr>
        <w:numPr>
          <w:ilvl w:val="0"/>
          <w:numId w:val="13"/>
        </w:numPr>
        <w:spacing w:before="240"/>
        <w:ind w:left="1843" w:right="74" w:hanging="567"/>
      </w:pPr>
      <w:r>
        <w:t>przygotowywanie we współpracy z jednostkami organizacyjnymi Miasta pr</w:t>
      </w:r>
      <w:r w:rsidR="00407062">
        <w:t>ojektów statutów i regulaminów,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nadzór nad załatwianiem wniosków, zapytań i interpelacji radnych, Komisji Rady, organów jednostek pomocniczych Rady (Osiedli) ora</w:t>
      </w:r>
      <w:r w:rsidR="00407062">
        <w:t>z wystąpień posłów i senatorów,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prowadzenie centralnego rejestru</w:t>
      </w:r>
      <w:r w:rsidR="00407062">
        <w:t xml:space="preserve"> skarg i wniosków wpływających </w:t>
      </w:r>
      <w:r>
        <w:t>do Urzędu oraz nadzór n</w:t>
      </w:r>
      <w:r w:rsidR="00407062">
        <w:t>ad terminowym ich załatwieniem,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dokonywanie analizy skarg i w</w:t>
      </w:r>
      <w:r w:rsidR="00407062">
        <w:t>niosków wpływających do Urzędu</w:t>
      </w:r>
      <w:r w:rsidR="00407062">
        <w:br/>
      </w:r>
      <w:r>
        <w:t>i przedkła</w:t>
      </w:r>
      <w:r w:rsidR="00407062">
        <w:t>danie jej wyników Prezydentowi,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prowadzenia dokumentacji z zakresu przeprowadzonych ko</w:t>
      </w:r>
      <w:r w:rsidR="00407062">
        <w:t>ntroli zewnętrznych w Urzędzie,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prowadzenie spraw związan</w:t>
      </w:r>
      <w:r w:rsidR="00407062">
        <w:t>ych ze współdziałaniem Miasta</w:t>
      </w:r>
      <w:r w:rsidR="00407062">
        <w:br/>
      </w:r>
      <w:r>
        <w:t>z organizacjami społe</w:t>
      </w:r>
      <w:r w:rsidR="00407062">
        <w:t>cznymi, zawodowymi i naukowymi,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prowadzenie dokumentacji wyni</w:t>
      </w:r>
      <w:r w:rsidR="00407062">
        <w:t xml:space="preserve">kającej z przystąpienia Miasta </w:t>
      </w:r>
      <w:r>
        <w:t>do związków, stowarzyszeń oraz ws</w:t>
      </w:r>
      <w:r w:rsidR="00407062">
        <w:t>półpracy z innymi organizacjami</w:t>
      </w:r>
      <w:r w:rsidR="00407062">
        <w:br/>
        <w:t>i instytucjami,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prowadzenie zbioru porozumień</w:t>
      </w:r>
      <w:r w:rsidR="00407062">
        <w:t>, w których Miasto jest stroną,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koordynowanie wspólnych działań i współpraca z powiatową adminis</w:t>
      </w:r>
      <w:r w:rsidR="00407062">
        <w:t>tracją zespoloną,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nadzór i współpraca z Miej</w:t>
      </w:r>
      <w:r w:rsidR="00407062">
        <w:t>skim Ośrodkiem Pomocy Rodzinie,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prowadzenie spraw z zakresu nadzoru</w:t>
      </w:r>
      <w:r w:rsidR="00407062">
        <w:t xml:space="preserve"> właścicielskiego nad spółkami </w:t>
      </w:r>
      <w:r>
        <w:t>prawa handlowego, w których  Mi</w:t>
      </w:r>
      <w:r w:rsidR="00407062">
        <w:t>asto posiada udziały lub akcje,</w:t>
      </w:r>
    </w:p>
    <w:p w:rsidR="00A8036B" w:rsidRDefault="00FA4864" w:rsidP="0072635C">
      <w:pPr>
        <w:numPr>
          <w:ilvl w:val="0"/>
          <w:numId w:val="13"/>
        </w:numPr>
        <w:ind w:left="1843" w:right="74" w:hanging="567"/>
      </w:pPr>
      <w:r>
        <w:t>prowadzenie spraw z zakresu nieodpłatnej pomocy</w:t>
      </w:r>
      <w:r w:rsidR="00407062">
        <w:t xml:space="preserve"> prawnej,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kadr i polityki zatrudnienia:</w:t>
      </w:r>
    </w:p>
    <w:p w:rsidR="00A8036B" w:rsidRDefault="00FA4864" w:rsidP="007B6178">
      <w:pPr>
        <w:spacing w:before="240"/>
        <w:ind w:left="851" w:right="74" w:firstLine="0"/>
      </w:pPr>
      <w:r>
        <w:t>Prowadzenie spraw kadrowych, polityki z</w:t>
      </w:r>
      <w:r w:rsidR="00407062">
        <w:t xml:space="preserve">atrudnienia i spraw socjalnych </w:t>
      </w:r>
      <w:r>
        <w:t>pracown</w:t>
      </w:r>
      <w:r w:rsidR="00407062">
        <w:t>ików Urzędu, a w szczególności:</w:t>
      </w:r>
    </w:p>
    <w:p w:rsidR="00A8036B" w:rsidRDefault="00FA4864" w:rsidP="0072635C">
      <w:pPr>
        <w:numPr>
          <w:ilvl w:val="0"/>
          <w:numId w:val="14"/>
        </w:numPr>
        <w:spacing w:before="240"/>
        <w:ind w:left="1843" w:right="74" w:hanging="567"/>
      </w:pPr>
      <w:r>
        <w:t>opracowywanie projektów dokume</w:t>
      </w:r>
      <w:r w:rsidR="00407062">
        <w:t>ntów określających organizację</w:t>
      </w:r>
      <w:r w:rsidR="00407062">
        <w:br/>
      </w:r>
      <w:r>
        <w:t>i zasady funkcjonowania Urzędu, w tym regulaminów: pracy, wynagradzania, proce</w:t>
      </w:r>
      <w:r w:rsidR="00407062">
        <w:t xml:space="preserve">dury naboru oraz ich wdrażanie </w:t>
      </w:r>
      <w:r>
        <w:t>i aktualizacja, prowadzenie spraw dotyczących oceny pracownik</w:t>
      </w:r>
      <w:r w:rsidR="00407062">
        <w:t>ów oraz służby przygotowawczej,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prowadzenie spraw osobowych pracowników Urzędu oraz kierowników jednostek organizacyjnych Miasta (z wyłączeniem spraw osobowych kierowników jednostek organizacyjnych oświaty oraz kierowników samodzielnych publicznych zakładów opieki zdrowotnej, które prowadzi Wydzia</w:t>
      </w:r>
      <w:r w:rsidR="00407062">
        <w:t>ł Edukacji, Promocji i Kultury,</w:t>
      </w:r>
      <w:r w:rsidR="00407062">
        <w:br/>
      </w:r>
      <w:r>
        <w:t xml:space="preserve">a także spraw osobowych kierowników jednostek organizacyjnych pomocy społecznej, które prowadzi Miejski Ośrodek Pomocy </w:t>
      </w:r>
      <w:r w:rsidR="00407062">
        <w:t>Rodzinie),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prowadzenie spraw związanych z okres wyróżnianiem, nagradzaniem, upominaniem i karami regulaminowymi pracowników Urzędu oraz kierowników jednostek organizac</w:t>
      </w:r>
      <w:r w:rsidR="00407062">
        <w:t>yjnych, o których mowa w pkt 2,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kontro</w:t>
      </w:r>
      <w:r w:rsidR="00407062">
        <w:t>la dyscypliny pracy w Urzędzie,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prowadzenie spraw związanych ze szkoleniem i dosko</w:t>
      </w:r>
      <w:r w:rsidR="00407062">
        <w:t>naleniem zawodowym pracowników,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prowadzenie spraw związanych z badaniami lekarskimi, profilaktyką  i opieką zdrowotną pracowni</w:t>
      </w:r>
      <w:r w:rsidR="00407062">
        <w:t>ków,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prowadzenie spraw związanych z aktywizacją zawodową bezrobotnych i absolwentów w Urzędzie (umowy absolwenckie, staże, prace interwencyjne, roboty publiczne, prac</w:t>
      </w:r>
      <w:r w:rsidR="00407062">
        <w:t>e społecznie – użyteczne itp.),</w:t>
      </w:r>
    </w:p>
    <w:p w:rsidR="00A8036B" w:rsidRDefault="00407062" w:rsidP="0072635C">
      <w:pPr>
        <w:numPr>
          <w:ilvl w:val="0"/>
          <w:numId w:val="14"/>
        </w:numPr>
        <w:ind w:left="1843" w:right="74" w:hanging="567"/>
      </w:pPr>
      <w:r>
        <w:t xml:space="preserve">organizowanie praktyk zawodowych uczniów i </w:t>
      </w:r>
      <w:r w:rsidR="00FA4864">
        <w:t>studentó</w:t>
      </w:r>
      <w:r>
        <w:t>w,</w:t>
      </w:r>
      <w:r>
        <w:br/>
      </w:r>
      <w:r w:rsidR="00FA4864">
        <w:t>i prowadzen</w:t>
      </w:r>
      <w:r>
        <w:t>ie dokumentacji z tego zakresu,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>przygotowywanie wnioskó</w:t>
      </w:r>
      <w:r w:rsidR="00407062">
        <w:t xml:space="preserve">w do ZUS w związku z przejściem </w:t>
      </w:r>
      <w:r>
        <w:t>pra</w:t>
      </w:r>
      <w:r w:rsidR="00407062">
        <w:t>cownika na rentę lub emeryturę,</w:t>
      </w:r>
    </w:p>
    <w:p w:rsidR="00A8036B" w:rsidRDefault="00FA4864" w:rsidP="0072635C">
      <w:pPr>
        <w:numPr>
          <w:ilvl w:val="0"/>
          <w:numId w:val="14"/>
        </w:numPr>
        <w:ind w:left="1843" w:right="74" w:hanging="567"/>
      </w:pPr>
      <w:r>
        <w:t xml:space="preserve">prowadzenie spraw socjalnych związanych z Zakładowym Funduszem </w:t>
      </w:r>
      <w:r w:rsidR="00407062">
        <w:t>Świadczeń Socjalnych,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administracyjno – organizacyjnej sekretariatów:</w:t>
      </w:r>
    </w:p>
    <w:p w:rsidR="00A8036B" w:rsidRDefault="00FA4864" w:rsidP="0072635C">
      <w:pPr>
        <w:numPr>
          <w:ilvl w:val="0"/>
          <w:numId w:val="15"/>
        </w:numPr>
        <w:spacing w:before="240"/>
        <w:ind w:left="1843" w:right="74" w:hanging="567"/>
      </w:pPr>
      <w:r>
        <w:t>prowadzenie obsługi sekre</w:t>
      </w:r>
      <w:r w:rsidR="00407062">
        <w:t>tariatów Prezydenta, Sekretarza</w:t>
      </w:r>
      <w:r w:rsidR="00407062">
        <w:br/>
        <w:t>i Skarbnika,</w:t>
      </w:r>
    </w:p>
    <w:p w:rsidR="00A8036B" w:rsidRDefault="00FA4864" w:rsidP="0072635C">
      <w:pPr>
        <w:numPr>
          <w:ilvl w:val="0"/>
          <w:numId w:val="15"/>
        </w:numPr>
        <w:ind w:left="1843" w:right="74" w:hanging="567"/>
      </w:pPr>
      <w:r>
        <w:t>przekazywanie korespondencji do dekretacji oraz przesyłanie jej zgodnie</w:t>
      </w:r>
      <w:r w:rsidR="00407062">
        <w:t xml:space="preserve"> z właściwością i dekretacjami,</w:t>
      </w:r>
    </w:p>
    <w:p w:rsidR="00A8036B" w:rsidRDefault="00FA4864" w:rsidP="0072635C">
      <w:pPr>
        <w:numPr>
          <w:ilvl w:val="0"/>
          <w:numId w:val="15"/>
        </w:numPr>
        <w:ind w:left="1843" w:right="74" w:hanging="567"/>
      </w:pPr>
      <w:r>
        <w:t>prowadzenie terminarza spotka</w:t>
      </w:r>
      <w:r w:rsidR="00407062">
        <w:t>ń oraz zapewnienie ich obsługi,</w:t>
      </w:r>
    </w:p>
    <w:p w:rsidR="00A8036B" w:rsidRDefault="00FA4864" w:rsidP="0072635C">
      <w:pPr>
        <w:numPr>
          <w:ilvl w:val="0"/>
          <w:numId w:val="15"/>
        </w:numPr>
        <w:ind w:left="1843" w:right="74" w:hanging="567"/>
      </w:pPr>
      <w:r>
        <w:t xml:space="preserve">prowadzenie </w:t>
      </w:r>
      <w:r w:rsidR="00407062">
        <w:t>ewidencji delegacji służbowych,</w:t>
      </w:r>
    </w:p>
    <w:p w:rsidR="00A8036B" w:rsidRDefault="00FA4864" w:rsidP="0072635C">
      <w:pPr>
        <w:numPr>
          <w:ilvl w:val="0"/>
          <w:numId w:val="15"/>
        </w:numPr>
        <w:ind w:left="1843" w:right="74" w:hanging="567"/>
      </w:pPr>
      <w:r>
        <w:t>przygotowywanie wniosków o nadanie o</w:t>
      </w:r>
      <w:r w:rsidR="00407062">
        <w:t>rderów i odznaczeń państwowych,</w:t>
      </w:r>
    </w:p>
    <w:p w:rsidR="00A8036B" w:rsidRDefault="00FA4864" w:rsidP="0072635C">
      <w:pPr>
        <w:numPr>
          <w:ilvl w:val="0"/>
          <w:numId w:val="15"/>
        </w:numPr>
        <w:ind w:left="1843" w:right="74" w:hanging="567"/>
      </w:pPr>
      <w:r>
        <w:t>prowadzenie spraw z zakresu nadawania tytułu zasłużon</w:t>
      </w:r>
      <w:r w:rsidR="00407062">
        <w:t>ym mieszkańcom Miasta i Urzędu,</w:t>
      </w:r>
    </w:p>
    <w:p w:rsidR="00A8036B" w:rsidRDefault="00FA4864" w:rsidP="0072635C">
      <w:pPr>
        <w:numPr>
          <w:ilvl w:val="0"/>
          <w:numId w:val="15"/>
        </w:numPr>
        <w:ind w:left="1843" w:right="74" w:hanging="567"/>
      </w:pPr>
      <w:r>
        <w:t>prowadzenie rejestru wywieszonych obwieszczeń komornic</w:t>
      </w:r>
      <w:r w:rsidR="00407062">
        <w:t>zych oraz innych pism sądowych,</w:t>
      </w:r>
    </w:p>
    <w:p w:rsidR="00A8036B" w:rsidRDefault="00FA4864" w:rsidP="00407062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spraw gospodarczych:</w:t>
      </w:r>
    </w:p>
    <w:p w:rsidR="00A8036B" w:rsidRDefault="00FA4864" w:rsidP="0072635C">
      <w:pPr>
        <w:numPr>
          <w:ilvl w:val="0"/>
          <w:numId w:val="16"/>
        </w:numPr>
        <w:spacing w:before="240"/>
        <w:ind w:left="1843" w:right="74" w:hanging="567"/>
      </w:pPr>
      <w:r>
        <w:t>administrowanie budynka</w:t>
      </w:r>
      <w:r w:rsidR="00407062">
        <w:t>mi i lokalami biurowymi Urzędu,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organizowanie i nadzorowanie remontów kapitalny</w:t>
      </w:r>
      <w:r w:rsidR="00407062">
        <w:t>ch i bieżących budynków Urzędu,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dozór i ochr</w:t>
      </w:r>
      <w:r w:rsidR="00407062">
        <w:t>ona budynków administracyjnych,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utrzymanie czystości oraz estety</w:t>
      </w:r>
      <w:r w:rsidR="00407062">
        <w:t>cznego wyglądu budynków Urzędu,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prowadzenie spraw z</w:t>
      </w:r>
      <w:r w:rsidR="00407062">
        <w:t>wiązanych z majątkiem ruchomym</w:t>
      </w:r>
      <w:r w:rsidR="00407062">
        <w:br/>
      </w:r>
      <w:r>
        <w:t xml:space="preserve">i nieruchomym Urzędu, </w:t>
      </w:r>
      <w:r w:rsidR="00407062">
        <w:t>przeprowadzanie inwentaryzacji,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organizacja zaopatr</w:t>
      </w:r>
      <w:r w:rsidR="00407062">
        <w:t>zenia materiałowo-technicznego,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gospodarka t</w:t>
      </w:r>
      <w:r w:rsidR="00407062">
        <w:t>ransportem samochodowym Urzędu,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konserwacja sprzętu i wyposażenia techniczn</w:t>
      </w:r>
      <w:r w:rsidR="00407062">
        <w:t>ego, będącego na stanie Urzędu,</w:t>
      </w:r>
    </w:p>
    <w:p w:rsidR="00407062" w:rsidRDefault="00FA4864" w:rsidP="0072635C">
      <w:pPr>
        <w:numPr>
          <w:ilvl w:val="0"/>
          <w:numId w:val="16"/>
        </w:numPr>
        <w:ind w:left="1843" w:right="74" w:hanging="567"/>
      </w:pPr>
      <w:r>
        <w:t>prowadz</w:t>
      </w:r>
      <w:r w:rsidR="00407062">
        <w:t>enie Biura Rzeczy Znalezionych,</w:t>
      </w:r>
    </w:p>
    <w:p w:rsidR="00A8036B" w:rsidRDefault="00FA4864" w:rsidP="0072635C">
      <w:pPr>
        <w:numPr>
          <w:ilvl w:val="0"/>
          <w:numId w:val="16"/>
        </w:numPr>
        <w:ind w:left="1843" w:right="74" w:hanging="567"/>
      </w:pPr>
      <w:r>
        <w:t>zapewnienie łącz</w:t>
      </w:r>
      <w:r w:rsidR="00407062">
        <w:t>ności telefonicznej w Urzędzie,</w:t>
      </w:r>
    </w:p>
    <w:p w:rsidR="00A8036B" w:rsidRDefault="00FA4864" w:rsidP="0072635C">
      <w:pPr>
        <w:numPr>
          <w:ilvl w:val="0"/>
          <w:numId w:val="17"/>
        </w:numPr>
        <w:ind w:left="1843" w:right="74" w:hanging="567"/>
      </w:pPr>
      <w:r>
        <w:t>załatwianie całokształtu spraw związanych z pieczęciami urzędo</w:t>
      </w:r>
      <w:r w:rsidR="00407062">
        <w:t>wymi, nagłówkowymi i tablicami,</w:t>
      </w:r>
    </w:p>
    <w:p w:rsidR="00A8036B" w:rsidRDefault="00FA4864" w:rsidP="0072635C">
      <w:pPr>
        <w:numPr>
          <w:ilvl w:val="0"/>
          <w:numId w:val="17"/>
        </w:numPr>
        <w:ind w:left="1843" w:right="74" w:hanging="567"/>
      </w:pPr>
      <w:r>
        <w:t>zabezpieczenie informa</w:t>
      </w:r>
      <w:r w:rsidR="00407062">
        <w:t>cji wizualnej dla interesantów,</w:t>
      </w:r>
    </w:p>
    <w:p w:rsidR="00A8036B" w:rsidRDefault="00FA4864" w:rsidP="0072635C">
      <w:pPr>
        <w:numPr>
          <w:ilvl w:val="0"/>
          <w:numId w:val="17"/>
        </w:numPr>
        <w:ind w:left="1843" w:right="74" w:hanging="567"/>
      </w:pPr>
      <w:r>
        <w:t>pr</w:t>
      </w:r>
      <w:r w:rsidR="00407062">
        <w:t>owadzenie archiwum zakładowego,</w:t>
      </w:r>
    </w:p>
    <w:p w:rsidR="00A8036B" w:rsidRDefault="00FA4864" w:rsidP="0072635C">
      <w:pPr>
        <w:numPr>
          <w:ilvl w:val="0"/>
          <w:numId w:val="17"/>
        </w:numPr>
        <w:ind w:left="1843" w:right="74" w:hanging="567"/>
      </w:pPr>
      <w:r>
        <w:t>prenumerata prasy oraz książek i publikacji specjalistycznyc</w:t>
      </w:r>
      <w:r w:rsidR="00407062">
        <w:t>h dotyczących działania Urzędu.</w:t>
      </w:r>
    </w:p>
    <w:p w:rsidR="005B670D" w:rsidRDefault="005B670D" w:rsidP="005B670D">
      <w:pPr>
        <w:ind w:right="74"/>
      </w:pPr>
    </w:p>
    <w:p w:rsidR="00A8036B" w:rsidRDefault="00407062" w:rsidP="00407062">
      <w:pPr>
        <w:pStyle w:val="Nagwek2"/>
        <w:ind w:left="997" w:right="360"/>
      </w:pPr>
      <w:r>
        <w:t>§11</w:t>
      </w:r>
    </w:p>
    <w:p w:rsidR="00A8036B" w:rsidRDefault="00FA4864" w:rsidP="001E6C31">
      <w:pPr>
        <w:tabs>
          <w:tab w:val="center" w:pos="2423"/>
          <w:tab w:val="left" w:pos="907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Wydział Budż</w:t>
      </w:r>
      <w:r w:rsidR="00407062">
        <w:rPr>
          <w:b/>
        </w:rPr>
        <w:t xml:space="preserve">etu i Finansów </w:t>
      </w:r>
      <w:r w:rsidR="001E6C31">
        <w:rPr>
          <w:b/>
        </w:rPr>
        <w:t xml:space="preserve"> symbol</w:t>
      </w:r>
      <w:r w:rsidR="001E6C31">
        <w:rPr>
          <w:b/>
        </w:rPr>
        <w:tab/>
      </w:r>
      <w:r>
        <w:rPr>
          <w:b/>
        </w:rPr>
        <w:t>„BF”</w:t>
      </w:r>
    </w:p>
    <w:p w:rsidR="00A8036B" w:rsidRDefault="00FA4864" w:rsidP="0072635C">
      <w:pPr>
        <w:numPr>
          <w:ilvl w:val="0"/>
          <w:numId w:val="18"/>
        </w:numPr>
        <w:spacing w:before="240" w:after="0" w:line="267" w:lineRule="auto"/>
        <w:ind w:left="1276" w:right="74" w:hanging="567"/>
      </w:pPr>
      <w:r>
        <w:t>Wydziałem Budżetu i Finansów kieruje Naczelnik Wydziału - symbol „BF-I” przy pomocy Zastępcy Naczel</w:t>
      </w:r>
      <w:r w:rsidR="00407062">
        <w:t>nika Wydziału - symbol „BF-II”.</w:t>
      </w:r>
    </w:p>
    <w:p w:rsidR="00A8036B" w:rsidRDefault="00FA4864" w:rsidP="0072635C">
      <w:pPr>
        <w:numPr>
          <w:ilvl w:val="0"/>
          <w:numId w:val="18"/>
        </w:numPr>
        <w:spacing w:before="240"/>
        <w:ind w:left="1276" w:right="74" w:hanging="567"/>
      </w:pPr>
      <w:r>
        <w:t>W skład Wydzi</w:t>
      </w:r>
      <w:r w:rsidR="00407062">
        <w:t>ału Budżetu i Finansów wchodzą:</w:t>
      </w:r>
    </w:p>
    <w:p w:rsidR="00A8036B" w:rsidRDefault="00FA4864" w:rsidP="0072635C">
      <w:pPr>
        <w:numPr>
          <w:ilvl w:val="1"/>
          <w:numId w:val="18"/>
        </w:numPr>
        <w:spacing w:before="240"/>
        <w:ind w:left="1843" w:right="74" w:hanging="567"/>
      </w:pPr>
      <w:r>
        <w:t>wieloosobowe stanowisko ds. obsługi finansowo-księg</w:t>
      </w:r>
      <w:r w:rsidR="00407062">
        <w:t>owej budżetu – symbol „BF-III”,</w:t>
      </w:r>
    </w:p>
    <w:p w:rsidR="00A8036B" w:rsidRDefault="00FA4864" w:rsidP="0072635C">
      <w:pPr>
        <w:numPr>
          <w:ilvl w:val="1"/>
          <w:numId w:val="18"/>
        </w:numPr>
        <w:ind w:left="1843" w:right="74" w:hanging="567"/>
      </w:pPr>
      <w:r>
        <w:t>wieloosobowe stanowisko ds. ob</w:t>
      </w:r>
      <w:r w:rsidR="00407062">
        <w:t>sługi kasowej – symbol „BF-IV”,</w:t>
      </w:r>
    </w:p>
    <w:p w:rsidR="00A8036B" w:rsidRDefault="00FA4864" w:rsidP="0072635C">
      <w:pPr>
        <w:numPr>
          <w:ilvl w:val="1"/>
          <w:numId w:val="18"/>
        </w:numPr>
        <w:ind w:left="1843" w:right="74" w:hanging="567"/>
      </w:pPr>
      <w:r>
        <w:t>wieloosobowe stanowisko ds. księgowości podatkowej i o</w:t>
      </w:r>
      <w:r w:rsidR="00407062">
        <w:t>płat lokalnych – symbol „BF-V”,</w:t>
      </w:r>
    </w:p>
    <w:p w:rsidR="00A8036B" w:rsidRDefault="00FA4864" w:rsidP="0072635C">
      <w:pPr>
        <w:numPr>
          <w:ilvl w:val="1"/>
          <w:numId w:val="18"/>
        </w:numPr>
        <w:ind w:left="1843" w:right="74" w:hanging="567"/>
      </w:pPr>
      <w:r>
        <w:t>wieloosobowe stanowisko ds. wym</w:t>
      </w:r>
      <w:r w:rsidR="00D02C67">
        <w:t>iaru podatków – symbol „BF-VI”,</w:t>
      </w:r>
    </w:p>
    <w:p w:rsidR="00A8036B" w:rsidRDefault="00FA4864" w:rsidP="0072635C">
      <w:pPr>
        <w:numPr>
          <w:ilvl w:val="1"/>
          <w:numId w:val="18"/>
        </w:numPr>
        <w:ind w:left="1843" w:right="74" w:hanging="567"/>
      </w:pPr>
      <w:r>
        <w:t>stanowisko ds. obsługi finansowej projektów realizowanych ze środków funduszy</w:t>
      </w:r>
      <w:r w:rsidR="00D02C67">
        <w:t xml:space="preserve"> europejskich – symbol „BF-VII”</w:t>
      </w:r>
    </w:p>
    <w:p w:rsidR="00A8036B" w:rsidRDefault="00FA4864" w:rsidP="0072635C">
      <w:pPr>
        <w:numPr>
          <w:ilvl w:val="1"/>
          <w:numId w:val="18"/>
        </w:numPr>
        <w:ind w:left="1843" w:right="74" w:hanging="567"/>
      </w:pPr>
      <w:r>
        <w:t>wieloosobowe stanowisko ds. windykacji n</w:t>
      </w:r>
      <w:r w:rsidR="005B670D">
        <w:t>ależności – symbol</w:t>
      </w:r>
      <w:r w:rsidR="005B670D">
        <w:br/>
        <w:t>„BF- VIII”.</w:t>
      </w:r>
    </w:p>
    <w:p w:rsidR="00A8036B" w:rsidRDefault="00FA4864" w:rsidP="0072635C">
      <w:pPr>
        <w:numPr>
          <w:ilvl w:val="0"/>
          <w:numId w:val="18"/>
        </w:numPr>
        <w:spacing w:before="240" w:after="5" w:line="251" w:lineRule="auto"/>
        <w:ind w:left="1276" w:right="74" w:hanging="567"/>
      </w:pPr>
      <w:r>
        <w:t>Do podstawowych zadań Wydz</w:t>
      </w:r>
      <w:r w:rsidR="00D02C67">
        <w:t>iału Budżetu i Finansów należy:</w:t>
      </w:r>
    </w:p>
    <w:p w:rsidR="00A8036B" w:rsidRDefault="00FA4864" w:rsidP="00D02C67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polityki finansowo – budżetowej:</w:t>
      </w:r>
    </w:p>
    <w:p w:rsidR="00A8036B" w:rsidRDefault="00FA4864" w:rsidP="0072635C">
      <w:pPr>
        <w:numPr>
          <w:ilvl w:val="0"/>
          <w:numId w:val="19"/>
        </w:numPr>
        <w:spacing w:before="240"/>
        <w:ind w:left="1843" w:right="74" w:hanging="567"/>
      </w:pPr>
      <w:r>
        <w:t>opracowywanie projektu budżetu Miasta i informac</w:t>
      </w:r>
      <w:r w:rsidR="00D02C67">
        <w:t>ji o stanie mienia komunalnego,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przygotowywanie projekt</w:t>
      </w:r>
      <w:r w:rsidR="00D02C67">
        <w:t>u zbiorczego planu finansowego,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 xml:space="preserve">opracowywanie harmonogramu realizacji dochodów i wydatków budżetu Miasta, 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przekazywanie podległym jednostkom informacji o ostatecznych kwotach dochodów i wydatków tych jednostek oraz o wysokości dot</w:t>
      </w:r>
      <w:r w:rsidR="00D02C67">
        <w:t>acji i wpłat do budżetu Miasta,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nadzorowanie prawidłowości opracowywania i zatwierdzania planów finansowych podleg</w:t>
      </w:r>
      <w:r w:rsidR="00D02C67">
        <w:t>łych jednostek organizacyjnych,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sporządzanie sprawozdań finansowych i ana</w:t>
      </w:r>
      <w:r w:rsidR="00D02C67">
        <w:t>liz z wykonania budżetu Miasta,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współdziałanie z Regionalną Izbą Obrachunkową w zakresie prawidłowości prowadzenia gospodarki finansowej Mi</w:t>
      </w:r>
      <w:r w:rsidR="00D02C67">
        <w:t>asta,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 xml:space="preserve">współpraca z organami administracji rządowej w zakresie planowania i zapewnienia środków na finansowanie zadań z </w:t>
      </w:r>
      <w:r w:rsidR="00D02C67">
        <w:t>zakresu administracji rządowej,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sporządzanie miesięcznych, kwartalnych, półrocznych i rocznych sprawoz</w:t>
      </w:r>
      <w:r w:rsidR="00D02C67">
        <w:t>dań jednostkowych i zbiorczych,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prowadzenie dokumentacji płacowej i świadcz</w:t>
      </w:r>
      <w:r w:rsidR="00D02C67">
        <w:t>eń z ubezpieczenia społecznego,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 xml:space="preserve">planowanie i zapewnienie racjonalnego gospodarowania funduszem </w:t>
      </w:r>
      <w:r w:rsidR="00D02C67">
        <w:t>płac,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prowadzenie</w:t>
      </w:r>
      <w:r w:rsidR="00D02C67">
        <w:t xml:space="preserve"> ewidencji finansowo-księgowej,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ob</w:t>
      </w:r>
      <w:r w:rsidR="00D02C67">
        <w:t>sługa kasowo – księgowa Urzędu,</w:t>
      </w:r>
    </w:p>
    <w:p w:rsidR="00A8036B" w:rsidRDefault="00FA4864" w:rsidP="0072635C">
      <w:pPr>
        <w:numPr>
          <w:ilvl w:val="0"/>
          <w:numId w:val="19"/>
        </w:numPr>
        <w:ind w:left="1843" w:right="74" w:hanging="567"/>
      </w:pPr>
      <w:r>
        <w:t>księgowanie i rozlicznie z Urz</w:t>
      </w:r>
      <w:r w:rsidR="00D02C67">
        <w:t>ędem Skarbowym podatku VAT,</w:t>
      </w:r>
    </w:p>
    <w:p w:rsidR="00A8036B" w:rsidRDefault="00FA4864" w:rsidP="00D02C67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finansowej podatków i opłat lokalnych:</w:t>
      </w:r>
    </w:p>
    <w:p w:rsidR="00A8036B" w:rsidRDefault="00FA4864" w:rsidP="0072635C">
      <w:pPr>
        <w:numPr>
          <w:ilvl w:val="0"/>
          <w:numId w:val="20"/>
        </w:numPr>
        <w:spacing w:before="240"/>
        <w:ind w:left="1843" w:right="74" w:hanging="567"/>
      </w:pPr>
      <w:r>
        <w:t>prowadzenie spraw związanych z naliczeniem, wymiarem, poborem, ewidencją księgową</w:t>
      </w:r>
      <w:r w:rsidR="00D02C67">
        <w:t xml:space="preserve"> i sprawozdawczością podatków: </w:t>
      </w:r>
      <w:r>
        <w:t>od nieruchomości, rolnego, leśnego, akcyzowego, od środków t</w:t>
      </w:r>
      <w:r w:rsidR="00D02C67">
        <w:t>ransportowych, opłat lokalnych,</w:t>
      </w:r>
    </w:p>
    <w:p w:rsidR="00A8036B" w:rsidRDefault="00FA4864" w:rsidP="0072635C">
      <w:pPr>
        <w:numPr>
          <w:ilvl w:val="0"/>
          <w:numId w:val="20"/>
        </w:numPr>
        <w:ind w:left="1843" w:right="74" w:hanging="567"/>
      </w:pPr>
      <w:r>
        <w:t>prowadzenie spraw związanyc</w:t>
      </w:r>
      <w:r w:rsidR="00D02C67">
        <w:t>h z poborem, ewidencją księgową</w:t>
      </w:r>
      <w:r w:rsidR="00D02C67">
        <w:br/>
      </w:r>
      <w:r>
        <w:t>i sprawozdawczością: opła</w:t>
      </w:r>
      <w:r w:rsidR="00D02C67">
        <w:t>ty skarbowej, opłat związanych</w:t>
      </w:r>
      <w:r w:rsidR="00D02C67">
        <w:rPr>
          <w:rFonts w:ascii="Calibri" w:eastAsia="Calibri" w:hAnsi="Calibri" w:cs="Calibri"/>
          <w:sz w:val="22"/>
        </w:rPr>
        <w:br/>
      </w:r>
      <w:r w:rsidR="00D02C67">
        <w:t xml:space="preserve">z gospodarką gruntami i nieruchomościami oraz mandatów </w:t>
      </w:r>
      <w:r>
        <w:t>wy</w:t>
      </w:r>
      <w:r w:rsidR="00D02C67">
        <w:t>stawianych przez Straż Miejską,</w:t>
      </w:r>
    </w:p>
    <w:p w:rsidR="00A8036B" w:rsidRDefault="00FA4864" w:rsidP="0072635C">
      <w:pPr>
        <w:numPr>
          <w:ilvl w:val="0"/>
          <w:numId w:val="20"/>
        </w:numPr>
        <w:ind w:left="1843" w:right="74" w:hanging="567"/>
      </w:pPr>
      <w:r>
        <w:t xml:space="preserve">przygotowywanie projektów decyzji w sprawach odraczania terminów płatności, rozłożenia </w:t>
      </w:r>
      <w:r w:rsidR="00D02C67">
        <w:t>na raty lub umorzenia: podatków</w:t>
      </w:r>
      <w:r w:rsidR="00D02C67">
        <w:br/>
      </w:r>
      <w:r>
        <w:t>i opłat lokalnych, opłaty skarbowej, podatków od czynności cywilno p</w:t>
      </w:r>
      <w:r w:rsidR="00D02C67">
        <w:t>rawnych, od spadków i darowizn,</w:t>
      </w:r>
      <w:r>
        <w:t xml:space="preserve"> opłat związanych z gospodarką gruntam</w:t>
      </w:r>
      <w:r w:rsidR="00D02C67">
        <w:t>i i nieruchomościami, mandatów,</w:t>
      </w:r>
    </w:p>
    <w:p w:rsidR="00A8036B" w:rsidRDefault="00FA4864" w:rsidP="0072635C">
      <w:pPr>
        <w:numPr>
          <w:ilvl w:val="0"/>
          <w:numId w:val="20"/>
        </w:numPr>
        <w:ind w:left="1843" w:right="74" w:hanging="567"/>
      </w:pPr>
      <w:r>
        <w:t>wydawanie zaświadczeń o stanie majątkowym podatników or</w:t>
      </w:r>
      <w:r w:rsidR="00D02C67">
        <w:t>az o nie zaleganiu w podatkach,</w:t>
      </w:r>
    </w:p>
    <w:p w:rsidR="00A8036B" w:rsidRDefault="00FA4864" w:rsidP="0072635C">
      <w:pPr>
        <w:numPr>
          <w:ilvl w:val="0"/>
          <w:numId w:val="20"/>
        </w:numPr>
        <w:ind w:left="1843" w:right="74" w:hanging="567"/>
      </w:pPr>
      <w:r>
        <w:t>współdziałanie z Urzędem Skarbowym w zakresie realizacji należności budżetu Miasta oraz prowadzenie postępowania egzekucyjnego w zakr</w:t>
      </w:r>
      <w:r w:rsidR="00D02C67">
        <w:t>esie należności: podatków i</w:t>
      </w:r>
      <w:r>
        <w:t xml:space="preserve"> opłat lokalnych, opłat związanych z gospodarką gruntami i nieruchomościami, mandatów, opłaty za gospodarowanie odpadami komunalnymi oraz innych należności pieniężnych wynikający</w:t>
      </w:r>
      <w:r w:rsidR="00D02C67">
        <w:t>ch z decyzji administracyjnych,</w:t>
      </w:r>
    </w:p>
    <w:p w:rsidR="00A8036B" w:rsidRDefault="00FA4864" w:rsidP="0072635C">
      <w:pPr>
        <w:numPr>
          <w:ilvl w:val="0"/>
          <w:numId w:val="20"/>
        </w:numPr>
        <w:ind w:left="1843" w:right="74" w:hanging="567"/>
      </w:pPr>
      <w:r>
        <w:t xml:space="preserve">sporządzanie </w:t>
      </w:r>
      <w:r>
        <w:tab/>
        <w:t xml:space="preserve">sprawozdań </w:t>
      </w:r>
      <w:r>
        <w:tab/>
        <w:t xml:space="preserve">o </w:t>
      </w:r>
      <w:r w:rsidR="00D02C67">
        <w:t xml:space="preserve">wielkości pomocy publicznej </w:t>
      </w:r>
      <w:r>
        <w:t>dla przedsiębiorców oraz o</w:t>
      </w:r>
      <w:r w:rsidR="00D02C67">
        <w:t xml:space="preserve"> zaległościach przedsiębiorców,</w:t>
      </w:r>
    </w:p>
    <w:p w:rsidR="00A8036B" w:rsidRDefault="00FA4864" w:rsidP="0072635C">
      <w:pPr>
        <w:numPr>
          <w:ilvl w:val="0"/>
          <w:numId w:val="20"/>
        </w:numPr>
        <w:spacing w:after="203"/>
        <w:ind w:left="1843" w:right="74" w:hanging="567"/>
      </w:pPr>
      <w:r>
        <w:t>prowadzenie postępowania w sprawie zwrotu podatku akcyzowego zawartego w cenie ole</w:t>
      </w:r>
      <w:r w:rsidR="00D02C67">
        <w:t>ju napędowego wykorzystywanego do produkcji rolnej,</w:t>
      </w:r>
    </w:p>
    <w:p w:rsidR="00A8036B" w:rsidRDefault="00FA4864" w:rsidP="009007B9">
      <w:pPr>
        <w:spacing w:after="14" w:line="248" w:lineRule="auto"/>
        <w:ind w:left="703" w:right="-62" w:hanging="10"/>
      </w:pPr>
      <w:r>
        <w:rPr>
          <w:b/>
        </w:rPr>
        <w:t>w zakresie obsługi finansowej projektów  realizowanych  z funduszy europejskich:</w:t>
      </w:r>
    </w:p>
    <w:p w:rsidR="00A8036B" w:rsidRDefault="00FA4864" w:rsidP="0072635C">
      <w:pPr>
        <w:numPr>
          <w:ilvl w:val="0"/>
          <w:numId w:val="21"/>
        </w:numPr>
        <w:spacing w:before="240"/>
        <w:ind w:left="1843" w:right="74" w:hanging="567"/>
      </w:pPr>
      <w:r>
        <w:t>sporządzanie harmonogramu</w:t>
      </w:r>
      <w:r w:rsidR="00D02C67">
        <w:t xml:space="preserve"> składania wniosków o płatność,</w:t>
      </w:r>
    </w:p>
    <w:p w:rsidR="00A8036B" w:rsidRDefault="00FA4864" w:rsidP="0072635C">
      <w:pPr>
        <w:numPr>
          <w:ilvl w:val="0"/>
          <w:numId w:val="21"/>
        </w:numPr>
        <w:ind w:left="1843" w:right="74" w:hanging="567"/>
      </w:pPr>
      <w:r>
        <w:t>opracowywanie prognozy wyd</w:t>
      </w:r>
      <w:r w:rsidR="00D02C67">
        <w:t>atków na bieżący rok budżetowy oraz lata następne,</w:t>
      </w:r>
    </w:p>
    <w:p w:rsidR="00A8036B" w:rsidRDefault="00FA4864" w:rsidP="0072635C">
      <w:pPr>
        <w:numPr>
          <w:ilvl w:val="0"/>
          <w:numId w:val="21"/>
        </w:numPr>
        <w:ind w:left="1843" w:right="74" w:hanging="567"/>
      </w:pPr>
      <w:r>
        <w:t>składanie wniosków o zaliczkę oraz płatność do inst</w:t>
      </w:r>
      <w:r w:rsidR="00D02C67">
        <w:t>ytucji finansującej projekty,</w:t>
      </w:r>
    </w:p>
    <w:p w:rsidR="00D02C67" w:rsidRDefault="00FA4864" w:rsidP="0072635C">
      <w:pPr>
        <w:numPr>
          <w:ilvl w:val="0"/>
          <w:numId w:val="21"/>
        </w:numPr>
        <w:ind w:left="1843" w:right="74" w:hanging="567"/>
      </w:pPr>
      <w:r>
        <w:t xml:space="preserve">realizacja innych zadań wynikających </w:t>
      </w:r>
      <w:r w:rsidR="00D02C67">
        <w:t>z obsługi finansowej projektów,</w:t>
      </w:r>
    </w:p>
    <w:p w:rsidR="00A8036B" w:rsidRDefault="00FA4864" w:rsidP="0072635C">
      <w:pPr>
        <w:numPr>
          <w:ilvl w:val="0"/>
          <w:numId w:val="21"/>
        </w:numPr>
        <w:ind w:left="1843" w:right="74" w:hanging="567"/>
      </w:pPr>
      <w:r>
        <w:t>współpraca z Wydziałam</w:t>
      </w:r>
      <w:r w:rsidR="00D02C67">
        <w:t xml:space="preserve">i zajmującymi się merytorycznie </w:t>
      </w:r>
      <w:r>
        <w:t>przygot</w:t>
      </w:r>
      <w:r w:rsidR="00D02C67">
        <w:t>owaniem i realizacją projektów,</w:t>
      </w:r>
    </w:p>
    <w:p w:rsidR="00A8036B" w:rsidRDefault="00D02C67" w:rsidP="00011608">
      <w:pPr>
        <w:pStyle w:val="Nagwek2"/>
        <w:spacing w:before="240"/>
        <w:ind w:left="997" w:right="360"/>
      </w:pPr>
      <w:r>
        <w:t>§12</w:t>
      </w:r>
    </w:p>
    <w:p w:rsidR="00A8036B" w:rsidRDefault="00FA4864" w:rsidP="001E6C31">
      <w:pPr>
        <w:tabs>
          <w:tab w:val="center" w:pos="2551"/>
          <w:tab w:val="left" w:pos="907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Wydział Spraw </w:t>
      </w:r>
      <w:r w:rsidR="00011608">
        <w:rPr>
          <w:b/>
        </w:rPr>
        <w:t xml:space="preserve">Obywatelskich </w:t>
      </w:r>
      <w:r w:rsidR="001E6C31">
        <w:rPr>
          <w:b/>
        </w:rPr>
        <w:t>symbol</w:t>
      </w:r>
      <w:r w:rsidR="001E6C31">
        <w:rPr>
          <w:b/>
        </w:rPr>
        <w:tab/>
      </w:r>
      <w:r>
        <w:rPr>
          <w:b/>
        </w:rPr>
        <w:t>„SO”</w:t>
      </w:r>
    </w:p>
    <w:p w:rsidR="005A2C71" w:rsidRDefault="005A2C71" w:rsidP="0072635C">
      <w:pPr>
        <w:numPr>
          <w:ilvl w:val="0"/>
          <w:numId w:val="23"/>
        </w:numPr>
        <w:spacing w:before="240"/>
        <w:ind w:right="74" w:hanging="567"/>
      </w:pPr>
      <w:r w:rsidRPr="005A2C71">
        <w:t>Wydziałem Spraw Obywatelskich kieruje Naczelnik Wydziału  - symbol „SO-I”, przy pomocy Zastępcy Naczeln</w:t>
      </w:r>
      <w:r>
        <w:t>ika Wydziału – symbol „SO-II”.</w:t>
      </w:r>
    </w:p>
    <w:p w:rsidR="005A2C71" w:rsidRDefault="005A2C71" w:rsidP="0072635C">
      <w:pPr>
        <w:numPr>
          <w:ilvl w:val="0"/>
          <w:numId w:val="23"/>
        </w:numPr>
        <w:spacing w:before="240"/>
        <w:ind w:right="74"/>
      </w:pPr>
      <w:r>
        <w:t>W skład Wydziału Spraw Obywatelskich wchodzą:</w:t>
      </w:r>
    </w:p>
    <w:p w:rsidR="005A2C71" w:rsidRDefault="005A2C71" w:rsidP="0072635C">
      <w:pPr>
        <w:numPr>
          <w:ilvl w:val="0"/>
          <w:numId w:val="113"/>
        </w:numPr>
        <w:spacing w:before="240" w:after="0" w:line="240" w:lineRule="auto"/>
        <w:ind w:left="1701" w:right="74" w:hanging="578"/>
      </w:pPr>
      <w:r>
        <w:t>wieloosobowe stanowisko ds. ewidencji ludności – symbol „SO-III”,</w:t>
      </w:r>
    </w:p>
    <w:p w:rsidR="005A2C71" w:rsidRDefault="005A2C71" w:rsidP="0072635C">
      <w:pPr>
        <w:numPr>
          <w:ilvl w:val="0"/>
          <w:numId w:val="113"/>
        </w:numPr>
        <w:spacing w:before="240" w:after="0" w:line="240" w:lineRule="auto"/>
        <w:ind w:left="1701" w:right="74" w:hanging="578"/>
      </w:pPr>
      <w:r>
        <w:t>wieloosobowe stanowisko ds. dowodów osobistych – symbol „SO-IV”,</w:t>
      </w:r>
    </w:p>
    <w:p w:rsidR="005A2C71" w:rsidRDefault="005A2C71" w:rsidP="0072635C">
      <w:pPr>
        <w:numPr>
          <w:ilvl w:val="0"/>
          <w:numId w:val="113"/>
        </w:numPr>
        <w:spacing w:before="240" w:after="0" w:line="240" w:lineRule="auto"/>
        <w:ind w:left="1701" w:right="74" w:hanging="578"/>
      </w:pPr>
      <w:r>
        <w:t xml:space="preserve">wieloosobowe stanowisko ds. ewidencji działalności gospodarczej </w:t>
      </w:r>
      <w:r>
        <w:br/>
        <w:t>i wydawania zezwoleń na sprzedaż napojów alkoholowych – symbol „SO-V”,</w:t>
      </w:r>
    </w:p>
    <w:p w:rsidR="005A2C71" w:rsidRDefault="005A2C71" w:rsidP="0072635C">
      <w:pPr>
        <w:numPr>
          <w:ilvl w:val="0"/>
          <w:numId w:val="113"/>
        </w:numPr>
        <w:spacing w:before="240" w:after="0" w:line="240" w:lineRule="auto"/>
        <w:ind w:left="1701" w:right="74" w:hanging="578"/>
      </w:pPr>
      <w:r>
        <w:t>stanowisko ds. nadzoru nad stowarzyszeniami, zgromadzeń publicznych oraz współdziałania z organizacjami i stowarzyszeniami kombatantów i osób represjonowanych – symbol „SO-VI”.</w:t>
      </w:r>
    </w:p>
    <w:p w:rsidR="00A8036B" w:rsidRDefault="00FA4864" w:rsidP="0072635C">
      <w:pPr>
        <w:numPr>
          <w:ilvl w:val="0"/>
          <w:numId w:val="23"/>
        </w:numPr>
        <w:spacing w:before="240"/>
        <w:ind w:left="1274" w:right="74" w:hanging="566"/>
      </w:pPr>
      <w:r>
        <w:t>Do podstawowych zadań Wydzi</w:t>
      </w:r>
      <w:r w:rsidR="00011608">
        <w:t>ału Spraw Obywatelskich należy:</w:t>
      </w:r>
    </w:p>
    <w:p w:rsidR="00A8036B" w:rsidRDefault="00FA4864" w:rsidP="00011608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ewidencji ludności:</w:t>
      </w:r>
    </w:p>
    <w:p w:rsidR="00A8036B" w:rsidRDefault="00FA4864" w:rsidP="0072635C">
      <w:pPr>
        <w:numPr>
          <w:ilvl w:val="1"/>
          <w:numId w:val="25"/>
        </w:numPr>
        <w:spacing w:before="240"/>
        <w:ind w:left="1843" w:right="74" w:hanging="567"/>
      </w:pPr>
      <w:r>
        <w:t xml:space="preserve">prowadzenie rejestru mieszkańców zameldowanych na terenie Miasta, których dane zgromadzone są w rejestrze PESEL, </w:t>
      </w:r>
    </w:p>
    <w:p w:rsidR="00A8036B" w:rsidRDefault="00FA4864" w:rsidP="0072635C">
      <w:pPr>
        <w:numPr>
          <w:ilvl w:val="1"/>
          <w:numId w:val="25"/>
        </w:numPr>
        <w:ind w:left="1843" w:right="74" w:hanging="567"/>
      </w:pPr>
      <w:r>
        <w:t>rejestracja danych oraz zmiany danych w zbiorze PESEL przy wykorzystaniu środków komunikacji elektronicznej lub w formie pisemnej w przypadku braku możliwości ich przek</w:t>
      </w:r>
      <w:r w:rsidR="00011608">
        <w:t>azania w formie elektronicznej,</w:t>
      </w:r>
    </w:p>
    <w:p w:rsidR="00A8036B" w:rsidRDefault="00FA4864" w:rsidP="0072635C">
      <w:pPr>
        <w:numPr>
          <w:ilvl w:val="1"/>
          <w:numId w:val="25"/>
        </w:numPr>
        <w:ind w:left="1843" w:right="74" w:hanging="567"/>
      </w:pPr>
      <w:r>
        <w:t>dokonywanie z urzędu lub na wniosek zainteresowanej osoby sprawdzenia danych w rejestrze PESEL oraz w rejestrach mieszkańców, usuwanie niezgodności oraz powiadamianie w celu usunięcia niezgodności innego organu wł</w:t>
      </w:r>
      <w:r w:rsidR="00011608">
        <w:t>aściwego do rejestracji danych,</w:t>
      </w:r>
    </w:p>
    <w:p w:rsidR="004763B7" w:rsidRDefault="004763B7" w:rsidP="0072635C">
      <w:pPr>
        <w:pStyle w:val="Akapitzlist"/>
        <w:numPr>
          <w:ilvl w:val="1"/>
          <w:numId w:val="25"/>
        </w:numPr>
        <w:spacing w:after="12" w:line="267" w:lineRule="auto"/>
        <w:ind w:right="74"/>
      </w:pPr>
      <w:r>
        <w:t>występowanie o nadanie numeru identyfikacyjnego PESEL dla osób, których dane gromadzone są w rejestrze PESEL i w rejestrze mieszkańców:</w:t>
      </w:r>
    </w:p>
    <w:p w:rsidR="004763B7" w:rsidRDefault="004763B7" w:rsidP="0072635C">
      <w:pPr>
        <w:pStyle w:val="Akapitzlist"/>
        <w:numPr>
          <w:ilvl w:val="0"/>
          <w:numId w:val="115"/>
        </w:numPr>
        <w:tabs>
          <w:tab w:val="left" w:pos="2410"/>
        </w:tabs>
        <w:spacing w:after="12" w:line="267" w:lineRule="auto"/>
        <w:ind w:left="2410" w:right="74" w:hanging="567"/>
      </w:pPr>
      <w:r>
        <w:t>w stosunku do obywateli polskich (z wyjątkiem dzieci) zamieszkujących na terytorium RP,</w:t>
      </w:r>
    </w:p>
    <w:p w:rsidR="004763B7" w:rsidRDefault="004763B7" w:rsidP="0072635C">
      <w:pPr>
        <w:pStyle w:val="Akapitzlist"/>
        <w:numPr>
          <w:ilvl w:val="0"/>
          <w:numId w:val="115"/>
        </w:numPr>
        <w:tabs>
          <w:tab w:val="left" w:pos="2410"/>
        </w:tabs>
        <w:spacing w:after="12" w:line="267" w:lineRule="auto"/>
        <w:ind w:left="2410" w:right="74" w:hanging="567"/>
      </w:pPr>
      <w:r>
        <w:t>obywateli polskich zamieszkujących poza granicami RP w związku z ubieganiem się o polski dokument tożsamości,</w:t>
      </w:r>
    </w:p>
    <w:p w:rsidR="004763B7" w:rsidRDefault="004763B7" w:rsidP="0072635C">
      <w:pPr>
        <w:pStyle w:val="Akapitzlist"/>
        <w:numPr>
          <w:ilvl w:val="0"/>
          <w:numId w:val="115"/>
        </w:numPr>
        <w:tabs>
          <w:tab w:val="left" w:pos="2410"/>
        </w:tabs>
        <w:spacing w:after="12" w:line="267" w:lineRule="auto"/>
        <w:ind w:left="2410" w:right="74" w:hanging="567"/>
      </w:pPr>
      <w:r>
        <w:t>cudzoziemców zamieszkujących na terytorium RP,</w:t>
      </w:r>
    </w:p>
    <w:p w:rsidR="004763B7" w:rsidRDefault="004763B7" w:rsidP="004763B7">
      <w:pPr>
        <w:pStyle w:val="Akapitzlist"/>
        <w:tabs>
          <w:tab w:val="left" w:pos="2410"/>
        </w:tabs>
        <w:spacing w:after="12" w:line="267" w:lineRule="auto"/>
        <w:ind w:left="2410" w:right="74" w:firstLine="0"/>
      </w:pPr>
    </w:p>
    <w:p w:rsidR="00952C8A" w:rsidRDefault="00952C8A" w:rsidP="00952C8A">
      <w:pPr>
        <w:ind w:left="1843" w:right="74"/>
      </w:pPr>
      <w:r>
        <w:t>5)</w:t>
      </w:r>
      <w:r>
        <w:tab/>
        <w:t>dokonywanie rejestracji zgłoszeń obywateli polskich i cudzoziemców w formie pisemnej lub w formie dokumentu elektronicznego:</w:t>
      </w:r>
    </w:p>
    <w:p w:rsidR="00952C8A" w:rsidRDefault="00952C8A" w:rsidP="0072635C">
      <w:pPr>
        <w:pStyle w:val="Akapitzlist"/>
        <w:numPr>
          <w:ilvl w:val="0"/>
          <w:numId w:val="116"/>
        </w:numPr>
        <w:tabs>
          <w:tab w:val="left" w:pos="2410"/>
        </w:tabs>
        <w:ind w:left="2410" w:right="74" w:hanging="567"/>
      </w:pPr>
      <w:r>
        <w:t>zameldowaniu w miejscu pobytu stałego lub czasowego,</w:t>
      </w:r>
    </w:p>
    <w:p w:rsidR="00952C8A" w:rsidRDefault="00952C8A" w:rsidP="0072635C">
      <w:pPr>
        <w:pStyle w:val="Akapitzlist"/>
        <w:numPr>
          <w:ilvl w:val="0"/>
          <w:numId w:val="116"/>
        </w:numPr>
        <w:tabs>
          <w:tab w:val="left" w:pos="2410"/>
        </w:tabs>
        <w:ind w:left="2410" w:right="74" w:hanging="567"/>
      </w:pPr>
      <w:r>
        <w:t>wymeldowaniu się z miejsca pobytu stałego lub czasowego,</w:t>
      </w:r>
    </w:p>
    <w:p w:rsidR="00952C8A" w:rsidRDefault="00952C8A" w:rsidP="0072635C">
      <w:pPr>
        <w:pStyle w:val="Akapitzlist"/>
        <w:numPr>
          <w:ilvl w:val="0"/>
          <w:numId w:val="116"/>
        </w:numPr>
        <w:tabs>
          <w:tab w:val="left" w:pos="2410"/>
        </w:tabs>
        <w:ind w:left="2410" w:right="74" w:hanging="567"/>
      </w:pPr>
      <w:r>
        <w:t>wyjazdu za granicę RP oraz powrotu z wyjazdu poza granice RP,</w:t>
      </w:r>
    </w:p>
    <w:p w:rsidR="003B7F18" w:rsidRDefault="003B7F18" w:rsidP="003B7F18">
      <w:pPr>
        <w:ind w:left="2410" w:right="74" w:firstLine="0"/>
      </w:pPr>
    </w:p>
    <w:p w:rsidR="00A8036B" w:rsidRDefault="00FA4864" w:rsidP="0072635C">
      <w:pPr>
        <w:numPr>
          <w:ilvl w:val="0"/>
          <w:numId w:val="24"/>
        </w:numPr>
        <w:ind w:left="1843" w:right="74" w:hanging="567"/>
      </w:pPr>
      <w:r>
        <w:t>wydawanie z urzędu zaświadczeń</w:t>
      </w:r>
      <w:r w:rsidR="00011608">
        <w:t xml:space="preserve"> o zameldowaniu na pobyt stały,</w:t>
      </w:r>
    </w:p>
    <w:p w:rsidR="00A8036B" w:rsidRDefault="00FA4864" w:rsidP="0072635C">
      <w:pPr>
        <w:numPr>
          <w:ilvl w:val="0"/>
          <w:numId w:val="24"/>
        </w:numPr>
        <w:ind w:left="1843" w:right="74" w:hanging="567"/>
      </w:pPr>
      <w:r>
        <w:t>wydawanie na wniosek zaświadczeń o zameldowaniu na</w:t>
      </w:r>
      <w:r w:rsidR="00011608">
        <w:t xml:space="preserve"> pobyt </w:t>
      </w:r>
      <w:r>
        <w:t xml:space="preserve">czasowy, </w:t>
      </w:r>
    </w:p>
    <w:p w:rsidR="00A8036B" w:rsidRDefault="00FA4864" w:rsidP="0072635C">
      <w:pPr>
        <w:numPr>
          <w:ilvl w:val="0"/>
          <w:numId w:val="24"/>
        </w:numPr>
        <w:spacing w:after="12" w:line="267" w:lineRule="auto"/>
        <w:ind w:left="1843" w:right="74" w:hanging="567"/>
      </w:pPr>
      <w:r>
        <w:t>wydawanie z urzędu lub na wniosek decyzji w sprawie wymeldowania obywatela polskiego, który opuścił miejsce pobytu stałego albo miejsce pobytu czasowego przed upływem deklarowanego okresu pobytu i nie dopeł</w:t>
      </w:r>
      <w:r w:rsidR="00011608">
        <w:t>nił obowiązku wymeldowania się,</w:t>
      </w:r>
    </w:p>
    <w:p w:rsidR="00A8036B" w:rsidRDefault="00FA4864" w:rsidP="0072635C">
      <w:pPr>
        <w:numPr>
          <w:ilvl w:val="0"/>
          <w:numId w:val="24"/>
        </w:numPr>
        <w:ind w:left="1843" w:right="74" w:hanging="567"/>
      </w:pPr>
      <w:r>
        <w:t>udostępnianie danych z rejes</w:t>
      </w:r>
      <w:r w:rsidR="00952C8A">
        <w:t>tru mieszkańców,</w:t>
      </w:r>
    </w:p>
    <w:p w:rsidR="00A8036B" w:rsidRDefault="00FA4864" w:rsidP="0072635C">
      <w:pPr>
        <w:numPr>
          <w:ilvl w:val="0"/>
          <w:numId w:val="24"/>
        </w:numPr>
        <w:spacing w:after="12" w:line="267" w:lineRule="auto"/>
        <w:ind w:left="1843" w:right="74" w:hanging="567"/>
      </w:pPr>
      <w:r>
        <w:t>wydawanie na wniosek zaświadcz</w:t>
      </w:r>
      <w:r w:rsidR="00011608">
        <w:t xml:space="preserve">eń z rejestru mieszkańców </w:t>
      </w:r>
      <w:r>
        <w:t>zawierających pełny opis przetwarzanych d</w:t>
      </w:r>
      <w:r w:rsidR="00952C8A">
        <w:t>anych dotyczących wnioskodawcy.</w:t>
      </w:r>
    </w:p>
    <w:p w:rsidR="00A8036B" w:rsidRDefault="00FA4864" w:rsidP="009007B9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dowodów osobistych:</w:t>
      </w:r>
    </w:p>
    <w:p w:rsidR="00A8036B" w:rsidRDefault="00FA4864" w:rsidP="0072635C">
      <w:pPr>
        <w:pStyle w:val="Akapitzlist"/>
        <w:numPr>
          <w:ilvl w:val="1"/>
          <w:numId w:val="23"/>
        </w:numPr>
        <w:spacing w:before="240"/>
        <w:ind w:left="1843" w:right="74" w:hanging="567"/>
      </w:pPr>
      <w:r>
        <w:t>prowadzenie spraw związanych z wydawaniem dowodów</w:t>
      </w:r>
      <w:r w:rsidR="00011608">
        <w:t xml:space="preserve"> osobistych, a w szczególności: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przyjmowanie wniosku o wydanie dowodu osobistego w postaci papierowej, w drodze wypełnionego i podpisanego własnoręcznie przez wnioskodawcę formularza, formularza wypełnionego przez pracownika organu gminy na podstawie podanych przez wnioskodawcę danych oraz dany</w:t>
      </w:r>
      <w:r w:rsidR="00011608">
        <w:t>ch zawartych</w:t>
      </w:r>
      <w:r w:rsidR="00011608">
        <w:br/>
        <w:t>w rejestrze PESEL,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przyjmowanie wniosku w postaci elektronicznej opatrzonego bezpiecznym podpisem elektronicznym weryfikowanym przy pomocy ważnego kwalifikowanego certyfikatu lub podpisem potwier</w:t>
      </w:r>
      <w:r w:rsidR="00011608">
        <w:t>dzonym profilem zaufanym ePUAP,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ustalanie tożsamości osoby ubiegającej się o wydanie dowodu osobistego oraz sporządzanie adnotacji w zakre</w:t>
      </w:r>
      <w:r w:rsidR="00011608">
        <w:t>sie dot. sposobu jej ustalenia,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sprawdzanie zgodności danych zawartych we wniosku z danymi zgromadzonymi w rejestrze dowodów osobistych oraz z dany</w:t>
      </w:r>
      <w:r w:rsidR="00011608">
        <w:t>mi zawartymi w rejestrze PESEL,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wydawanie zaświadczeń o utracie lub</w:t>
      </w:r>
      <w:r w:rsidR="00011608">
        <w:t xml:space="preserve"> uszkodzeniu dowodu osobistego,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przekazywanie do wystaw</w:t>
      </w:r>
      <w:r w:rsidR="00011608">
        <w:t>cy dowodu osobistego informacji</w:t>
      </w:r>
      <w:r w:rsidR="00011608">
        <w:br/>
      </w:r>
      <w:r>
        <w:t>o dacie zwrotu dowodu osobistego przez osobę, która utraciła obywatelstwo polskie oraz zw</w:t>
      </w:r>
      <w:r w:rsidR="00011608">
        <w:t>rot dokumentu do wystawcy,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unieważnianie dowodów osobistych w przypadkach określonych w ustawie o dowodach osobistych poprzez wprowadzenie w rejestrze</w:t>
      </w:r>
      <w:r w:rsidR="00011608">
        <w:t xml:space="preserve"> dowodów osobistych informacji </w:t>
      </w:r>
      <w:r>
        <w:t>o da</w:t>
      </w:r>
      <w:r w:rsidR="00011608">
        <w:t>cie i przyczynie unieważnienia,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wydawanie decyzji o odm</w:t>
      </w:r>
      <w:r w:rsidR="00011608">
        <w:t>owie wydania dowodu osobistego,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>stwierdzanie w drodze decyzji nieważności dowodu osobistego wydanego osobie, która we wn</w:t>
      </w:r>
      <w:r w:rsidR="00011608">
        <w:t>iosku podała nieprawdziwe dane,</w:t>
      </w:r>
    </w:p>
    <w:p w:rsidR="00A8036B" w:rsidRDefault="00FA4864" w:rsidP="0072635C">
      <w:pPr>
        <w:numPr>
          <w:ilvl w:val="0"/>
          <w:numId w:val="26"/>
        </w:numPr>
        <w:ind w:left="2410" w:right="74" w:hanging="567"/>
      </w:pPr>
      <w:r>
        <w:t xml:space="preserve">wydawanie na wniosek zaświadczeń zawierających pełny odpis danych dotyczących wnioskodawcy przetwarzanych przez organ gminy </w:t>
      </w:r>
      <w:r w:rsidR="00011608">
        <w:t>w rejestrze dowodów osobistych,</w:t>
      </w:r>
    </w:p>
    <w:p w:rsidR="00011608" w:rsidRDefault="00FA4864" w:rsidP="0072635C">
      <w:pPr>
        <w:numPr>
          <w:ilvl w:val="0"/>
          <w:numId w:val="26"/>
        </w:numPr>
        <w:ind w:left="2410" w:right="74" w:hanging="567"/>
      </w:pPr>
      <w:r>
        <w:t>udostępnianie w trybie jednostkowym, w zakresie posiadanego dostępu danych</w:t>
      </w:r>
      <w:r w:rsidR="00011608">
        <w:t xml:space="preserve"> z rejestru dowodów osobistych,</w:t>
      </w:r>
    </w:p>
    <w:p w:rsidR="00A8036B" w:rsidRDefault="00011608" w:rsidP="00011608">
      <w:pPr>
        <w:ind w:left="2410" w:right="74" w:hanging="567"/>
      </w:pPr>
      <w:r>
        <w:t>ł)</w:t>
      </w:r>
      <w:r>
        <w:tab/>
      </w:r>
      <w:r w:rsidR="00FA4864">
        <w:t xml:space="preserve">odmawianie w drodze decyzji udostępnienia danych w trybie </w:t>
      </w:r>
      <w:r>
        <w:t>jednostkowym,</w:t>
      </w:r>
    </w:p>
    <w:p w:rsidR="00A8036B" w:rsidRDefault="00FA4864" w:rsidP="00011608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spraw społeczno – obywatelskich:</w:t>
      </w:r>
    </w:p>
    <w:p w:rsidR="00A8036B" w:rsidRDefault="00FA4864" w:rsidP="0072635C">
      <w:pPr>
        <w:numPr>
          <w:ilvl w:val="0"/>
          <w:numId w:val="27"/>
        </w:numPr>
        <w:spacing w:before="240"/>
        <w:ind w:left="1843" w:right="74" w:hanging="567"/>
      </w:pPr>
      <w:r>
        <w:t>przyjmowanie zawiadomień o zamiarze zorganizowania na terenie Miasta zgromadzenia publi</w:t>
      </w:r>
      <w:r w:rsidR="00011608">
        <w:t>cznego oraz wydawanie decyzji,</w:t>
      </w:r>
      <w:r w:rsidR="00011608">
        <w:br/>
      </w:r>
      <w:r>
        <w:t>w przypadkach przewidzianych w ustawie o za</w:t>
      </w:r>
      <w:r w:rsidR="00011608">
        <w:t>kazie zgromadzenia publicznego,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przekazywanie do merytorycznie</w:t>
      </w:r>
      <w:r w:rsidR="00011608">
        <w:t xml:space="preserve"> właściwego Wydziału informacji</w:t>
      </w:r>
      <w:r w:rsidR="00011608">
        <w:br/>
      </w:r>
      <w:r>
        <w:t>o miejscu i terminie organizowanego zgromadzenia celem udostępnienia w Bi</w:t>
      </w:r>
      <w:r w:rsidR="00011608">
        <w:t>uletynie Informacji Publicznej,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 xml:space="preserve">sprawowanie nadzoru </w:t>
      </w:r>
      <w:r w:rsidR="00011608">
        <w:t>nad działalnością stowarzyszeń,</w:t>
      </w:r>
    </w:p>
    <w:p w:rsidR="00A8036B" w:rsidRDefault="00FA4864" w:rsidP="0072635C">
      <w:pPr>
        <w:numPr>
          <w:ilvl w:val="0"/>
          <w:numId w:val="27"/>
        </w:numPr>
        <w:spacing w:after="60"/>
        <w:ind w:left="1843" w:right="74" w:hanging="567"/>
      </w:pPr>
      <w:r>
        <w:t>prowadzenie ewidencji stowarzyszeń zwykłych oraz przekazywanie do merytorycznie właściwego Wydziału zaktualizowanej ewidencji stowarzyszeń zwykłych celem udostępnienia w Bi</w:t>
      </w:r>
      <w:r w:rsidR="00011608">
        <w:t>uletynie Informacji Publicznej,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sprawowanie nadz</w:t>
      </w:r>
      <w:r w:rsidR="00011608">
        <w:t>oru nad działalnością fundacji,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prowadzenie spraw dotyczących udzielenia dotacji na realizację zadań publicznych organizacjom pozarządowym w zakresie ochrony zdrowia i przeciwdziałania uzależnieniom i patologiom społecznym na podstawie ustawy o dzi</w:t>
      </w:r>
      <w:r w:rsidR="00011608">
        <w:t>ałalności pożytku publicznego</w:t>
      </w:r>
      <w:r w:rsidR="00011608">
        <w:br/>
      </w:r>
      <w:r>
        <w:t>i wolontariacie, w tym ogłaszanie konkursów, zawieranie umów, sprawozdawczość i analiz</w:t>
      </w:r>
      <w:r w:rsidR="00011608">
        <w:t>a realizacji zadań publicznych</w:t>
      </w:r>
      <w:r w:rsidR="00011608">
        <w:br/>
        <w:t xml:space="preserve">w dotowanych podmiotach </w:t>
      </w:r>
      <w:r>
        <w:t xml:space="preserve">na podstawie sprawozdań cząstkowych, końcowych i protokołów Biura Kontroli oraz współpraca z Biurem Kontroli w zakresie kontroli </w:t>
      </w:r>
      <w:r w:rsidR="00011608">
        <w:t>realizacji zadań publicznych</w:t>
      </w:r>
      <w:r w:rsidR="00011608">
        <w:br/>
        <w:t>w dotowanych podmiotach,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współpraca z organami wymi</w:t>
      </w:r>
      <w:r w:rsidR="00011608">
        <w:t>aru sprawiedliwości i ścigania</w:t>
      </w:r>
      <w:r w:rsidR="00011608">
        <w:br/>
      </w:r>
      <w:r>
        <w:t>w sprawach okreś</w:t>
      </w:r>
      <w:r w:rsidR="00011608">
        <w:t>lonych przepisami szczególnymi,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współdziałanie z</w:t>
      </w:r>
      <w:r w:rsidR="00011608">
        <w:t xml:space="preserve"> Urzędem ds. Kombatantów i Osób </w:t>
      </w:r>
      <w:r>
        <w:t xml:space="preserve">Represjonowanych, z organizacjami społecznymi </w:t>
      </w:r>
      <w:r w:rsidR="00011608">
        <w:t xml:space="preserve">oraz </w:t>
      </w:r>
      <w:r>
        <w:t>stowarzyszeniami komba</w:t>
      </w:r>
      <w:r w:rsidR="00011608">
        <w:t>tantów i osób represjonowanych,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udzielanie informacji kombat</w:t>
      </w:r>
      <w:r w:rsidR="00011608">
        <w:t>antom i osobom represjonowanym</w:t>
      </w:r>
      <w:r w:rsidR="00011608">
        <w:br/>
      </w:r>
      <w:r>
        <w:t>w zakresi</w:t>
      </w:r>
      <w:r w:rsidR="00011608">
        <w:t>e przysługujących im uprawnień,</w:t>
      </w:r>
    </w:p>
    <w:p w:rsidR="00A8036B" w:rsidRDefault="00FA4864" w:rsidP="0072635C">
      <w:pPr>
        <w:numPr>
          <w:ilvl w:val="0"/>
          <w:numId w:val="27"/>
        </w:numPr>
        <w:ind w:left="1843" w:right="74" w:hanging="567"/>
      </w:pPr>
      <w:r>
        <w:t>koordynacja spraw związanych z</w:t>
      </w:r>
      <w:r w:rsidR="00011608">
        <w:t xml:space="preserve"> repatriacją obywateli polskich</w:t>
      </w:r>
      <w:r w:rsidR="00011608">
        <w:br/>
        <w:t>z zagranicy,</w:t>
      </w:r>
    </w:p>
    <w:p w:rsidR="00A8036B" w:rsidRDefault="00FA4864" w:rsidP="00011608">
      <w:pPr>
        <w:spacing w:before="240" w:after="38" w:line="248" w:lineRule="auto"/>
        <w:ind w:left="703" w:right="30" w:hanging="10"/>
        <w:jc w:val="left"/>
      </w:pPr>
      <w:r>
        <w:rPr>
          <w:b/>
        </w:rPr>
        <w:t>w zakresie ewidencji działalności gospodarczej oraz zezwoleń na sprzedaż napojów alkoholowych:</w:t>
      </w:r>
    </w:p>
    <w:p w:rsidR="00A8036B" w:rsidRDefault="00FA4864" w:rsidP="0072635C">
      <w:pPr>
        <w:numPr>
          <w:ilvl w:val="0"/>
          <w:numId w:val="28"/>
        </w:numPr>
        <w:spacing w:before="240"/>
        <w:ind w:left="1843" w:right="74" w:hanging="567"/>
      </w:pPr>
      <w:r>
        <w:t>załatwianie</w:t>
      </w:r>
      <w:r w:rsidR="00011608">
        <w:t xml:space="preserve"> spraw przedsiębiorców poprzez:</w:t>
      </w:r>
    </w:p>
    <w:p w:rsidR="00A8036B" w:rsidRDefault="00FA4864" w:rsidP="0072635C">
      <w:pPr>
        <w:numPr>
          <w:ilvl w:val="1"/>
          <w:numId w:val="28"/>
        </w:numPr>
        <w:ind w:right="74" w:hanging="567"/>
      </w:pPr>
      <w:r>
        <w:t>przyjmowanie wnioskó</w:t>
      </w:r>
      <w:r w:rsidR="00011608">
        <w:t xml:space="preserve">w o dokonanie wpisu oraz zmian </w:t>
      </w:r>
      <w:r>
        <w:t>we wpisie do Centralnej Ewidencji i Informacji o Dzi</w:t>
      </w:r>
      <w:r w:rsidR="006E1DB9">
        <w:t>ałalności Gospodarczej (CEIDG),</w:t>
      </w:r>
    </w:p>
    <w:p w:rsidR="00A8036B" w:rsidRDefault="006E1DB9" w:rsidP="0072635C">
      <w:pPr>
        <w:numPr>
          <w:ilvl w:val="1"/>
          <w:numId w:val="28"/>
        </w:numPr>
        <w:ind w:right="74" w:hanging="567"/>
      </w:pPr>
      <w:r>
        <w:t xml:space="preserve">przyjmowanie zgłoszeń o zawieszeniu oraz </w:t>
      </w:r>
      <w:r w:rsidR="00FA4864">
        <w:t xml:space="preserve">wznowieniu </w:t>
      </w:r>
      <w:r>
        <w:t>działalności gospodarczej,</w:t>
      </w:r>
    </w:p>
    <w:p w:rsidR="00A8036B" w:rsidRDefault="006E1DB9" w:rsidP="0072635C">
      <w:pPr>
        <w:numPr>
          <w:ilvl w:val="1"/>
          <w:numId w:val="28"/>
        </w:numPr>
        <w:ind w:right="74" w:hanging="567"/>
      </w:pPr>
      <w:r>
        <w:t xml:space="preserve">przyjmowanie zgłoszeń o zaprzestaniu </w:t>
      </w:r>
      <w:r w:rsidR="00FA4864">
        <w:t xml:space="preserve">wykonywania </w:t>
      </w:r>
      <w:r>
        <w:t>działalności gospodarczej,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>potwierdzanie przyjęcia wniosków o dokona</w:t>
      </w:r>
      <w:r w:rsidR="006E1DB9">
        <w:t>nie właściwego wpisu do CEIDG,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>przekształcanie wniosku na f</w:t>
      </w:r>
      <w:r w:rsidR="006E1DB9">
        <w:t>ormę dokumentu elektronicznego</w:t>
      </w:r>
      <w:r w:rsidR="006E1DB9">
        <w:br/>
      </w:r>
      <w:r>
        <w:t xml:space="preserve">i opatrywanie go podpisem elektronicznym weryfikowanym za pomocą kwalifikowanego certyfikatu, albo podpisem potwierdzonym profilem zaufanym ePUAP albo w inny sposób </w:t>
      </w:r>
      <w:r w:rsidR="006E1DB9">
        <w:t>akceptowany przez system CEIDG,</w:t>
      </w:r>
    </w:p>
    <w:p w:rsidR="00A8036B" w:rsidRDefault="006E1DB9" w:rsidP="0072635C">
      <w:pPr>
        <w:numPr>
          <w:ilvl w:val="0"/>
          <w:numId w:val="28"/>
        </w:numPr>
        <w:ind w:left="1843" w:right="74" w:hanging="567"/>
      </w:pPr>
      <w:r>
        <w:t>przesyłanie wniosków do CEIDG,</w:t>
      </w:r>
    </w:p>
    <w:p w:rsidR="00A8036B" w:rsidRDefault="006E1DB9" w:rsidP="0072635C">
      <w:pPr>
        <w:numPr>
          <w:ilvl w:val="0"/>
          <w:numId w:val="28"/>
        </w:numPr>
        <w:ind w:left="1843" w:right="74" w:hanging="567"/>
      </w:pPr>
      <w:r>
        <w:t xml:space="preserve">archiwizowanie wniosków </w:t>
      </w:r>
      <w:r w:rsidR="00FA4864">
        <w:t>zło</w:t>
      </w:r>
      <w:r>
        <w:t>żonych w formie dokumentu papierowego,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 xml:space="preserve">badanie na wniosek Ministra </w:t>
      </w:r>
      <w:r w:rsidR="006E1DB9">
        <w:t xml:space="preserve">Gospodarki niezgodności danych </w:t>
      </w:r>
      <w:r>
        <w:t xml:space="preserve">we wpisach w CEIDG oraz wyrażenie stosownych stanowisk w tym </w:t>
      </w:r>
      <w:r w:rsidR="006E1DB9">
        <w:t>zakresie,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>współdziałanie z Miejską Komisją Rozwiązywania Problemów Alkoholowych w zakresie profilaktyki i rozwiązywania problemów alkoholowych or</w:t>
      </w:r>
      <w:r w:rsidR="006E1DB9">
        <w:t>az przeciwdziałania narkomanii,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>prowadzenie spraw związanych z wydawaniem zezwoleń na</w:t>
      </w:r>
      <w:r w:rsidR="006E1DB9">
        <w:t xml:space="preserve"> sprzedaż napojów alkoholowych,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>prowadzenie postępowań administracyjnych w przedmiocie cofnięcia zezwolenia na spr</w:t>
      </w:r>
      <w:r w:rsidR="006E1DB9">
        <w:t>zedaż napojów alkoholowych,</w:t>
      </w:r>
    </w:p>
    <w:p w:rsidR="00A8036B" w:rsidRDefault="00FA4864" w:rsidP="0072635C">
      <w:pPr>
        <w:numPr>
          <w:ilvl w:val="0"/>
          <w:numId w:val="28"/>
        </w:numPr>
        <w:ind w:left="1843" w:right="74" w:hanging="567"/>
      </w:pPr>
      <w:r>
        <w:t>prowadzenie postępowań administracyjnych o wygaszenie zezwolenia na</w:t>
      </w:r>
      <w:r w:rsidR="006E1DB9">
        <w:t xml:space="preserve"> sprzedaż napojów alkoholowych.</w:t>
      </w:r>
    </w:p>
    <w:p w:rsidR="00952C8A" w:rsidRDefault="00952C8A" w:rsidP="00952C8A">
      <w:pPr>
        <w:ind w:right="74"/>
        <w:rPr>
          <w:b/>
        </w:rPr>
      </w:pPr>
    </w:p>
    <w:p w:rsidR="00A8036B" w:rsidRDefault="006E1DB9" w:rsidP="006E1DB9">
      <w:pPr>
        <w:pStyle w:val="Nagwek2"/>
        <w:spacing w:before="240"/>
        <w:ind w:left="997"/>
      </w:pPr>
      <w:r>
        <w:t>§13</w:t>
      </w:r>
    </w:p>
    <w:p w:rsidR="00A8036B" w:rsidRDefault="00FA4864" w:rsidP="001E6C31">
      <w:pPr>
        <w:tabs>
          <w:tab w:val="center" w:pos="3874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Wydział Bezpieczeń</w:t>
      </w:r>
      <w:r w:rsidR="006E1DB9">
        <w:rPr>
          <w:b/>
        </w:rPr>
        <w:t xml:space="preserve">stwa i Zarządzania Kryzysowego </w:t>
      </w:r>
      <w:r w:rsidR="001E6C31">
        <w:rPr>
          <w:b/>
        </w:rPr>
        <w:tab/>
      </w:r>
      <w:r>
        <w:rPr>
          <w:b/>
        </w:rPr>
        <w:t>symbol „BZK”</w:t>
      </w:r>
    </w:p>
    <w:p w:rsidR="005A2C71" w:rsidRDefault="005A2C71" w:rsidP="0072635C">
      <w:pPr>
        <w:numPr>
          <w:ilvl w:val="0"/>
          <w:numId w:val="29"/>
        </w:numPr>
        <w:spacing w:before="240"/>
        <w:ind w:right="74" w:hanging="567"/>
      </w:pPr>
      <w:r w:rsidRPr="005A2C71">
        <w:t xml:space="preserve">Wydziałem Bezpieczeństwa i Zarządzania Kryzysowego kieruje Naczelnik Wydziału – symbol ”BZK-I”, przy pomocy Zastępcy Naczelnika Wydziału </w:t>
      </w:r>
      <w:r>
        <w:t>– symbol „BZK-II”.</w:t>
      </w:r>
    </w:p>
    <w:p w:rsidR="005A2C71" w:rsidRDefault="005A2C71" w:rsidP="0072635C">
      <w:pPr>
        <w:numPr>
          <w:ilvl w:val="0"/>
          <w:numId w:val="29"/>
        </w:numPr>
        <w:spacing w:before="240"/>
        <w:ind w:right="74"/>
      </w:pPr>
      <w:r>
        <w:t>W skład Wydziału Bezpieczeństwa i Zarządzania Kryzysowego wchodzą:</w:t>
      </w:r>
    </w:p>
    <w:p w:rsidR="005A2C71" w:rsidRDefault="005A2C71" w:rsidP="0072635C">
      <w:pPr>
        <w:numPr>
          <w:ilvl w:val="0"/>
          <w:numId w:val="114"/>
        </w:numPr>
        <w:tabs>
          <w:tab w:val="left" w:pos="1701"/>
        </w:tabs>
        <w:spacing w:before="240" w:after="0" w:line="240" w:lineRule="auto"/>
        <w:ind w:left="1701" w:right="74" w:hanging="578"/>
      </w:pPr>
      <w:r>
        <w:t>wieloosobowe stanowisko ds. operacyjno – organizacyjnych, technicznych i zaopatrzenia – symbol „BZK-III”,</w:t>
      </w:r>
    </w:p>
    <w:p w:rsidR="005A2C71" w:rsidRDefault="005A2C71" w:rsidP="0072635C">
      <w:pPr>
        <w:numPr>
          <w:ilvl w:val="0"/>
          <w:numId w:val="114"/>
        </w:numPr>
        <w:tabs>
          <w:tab w:val="left" w:pos="1701"/>
        </w:tabs>
        <w:spacing w:before="240" w:after="0" w:line="240" w:lineRule="auto"/>
        <w:ind w:left="1701" w:right="74" w:hanging="578"/>
      </w:pPr>
      <w:r>
        <w:t>wieloosobowe stanowisko ds. obronnych i ochrony przeciwpożarowej – symbol „BZK-IV”.</w:t>
      </w:r>
    </w:p>
    <w:p w:rsidR="00A8036B" w:rsidRDefault="00FA4864" w:rsidP="0072635C">
      <w:pPr>
        <w:numPr>
          <w:ilvl w:val="0"/>
          <w:numId w:val="29"/>
        </w:numPr>
        <w:spacing w:before="240"/>
        <w:ind w:left="1418" w:right="74" w:hanging="710"/>
      </w:pPr>
      <w:r>
        <w:t xml:space="preserve">Do podstawowych zadań Wydziału </w:t>
      </w:r>
      <w:r w:rsidR="006E1DB9">
        <w:t>Zarządzania Kryzysowego należy:</w:t>
      </w:r>
    </w:p>
    <w:p w:rsidR="00A8036B" w:rsidRDefault="00FA4864" w:rsidP="006E1DB9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zarządzania kryzysowego:</w:t>
      </w:r>
    </w:p>
    <w:p w:rsidR="00A8036B" w:rsidRDefault="00FA4864" w:rsidP="0072635C">
      <w:pPr>
        <w:numPr>
          <w:ilvl w:val="0"/>
          <w:numId w:val="30"/>
        </w:numPr>
        <w:spacing w:before="240"/>
        <w:ind w:left="1843" w:right="74" w:hanging="567"/>
      </w:pPr>
      <w:r>
        <w:t>tworzenie planów i programów w zakresie zapobiegania, przygotowania, rea</w:t>
      </w:r>
      <w:r w:rsidR="006E1DB9">
        <w:t>gowania kryzysowego i odbudowy,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realizowanie zadań związanych z monitorowaniem, planowaniem, reagowaniem i usuwaniem skut</w:t>
      </w:r>
      <w:r w:rsidR="006E1DB9">
        <w:t>ków zagrożeń na terenie Miasta,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realizacja zadań z zakre</w:t>
      </w:r>
      <w:r w:rsidR="006E1DB9">
        <w:t>su planowania cywilnego, w tym:</w:t>
      </w:r>
    </w:p>
    <w:p w:rsidR="00A8036B" w:rsidRDefault="00FA4864" w:rsidP="0072635C">
      <w:pPr>
        <w:numPr>
          <w:ilvl w:val="1"/>
          <w:numId w:val="30"/>
        </w:numPr>
        <w:spacing w:before="240"/>
        <w:ind w:right="74" w:hanging="567"/>
      </w:pPr>
      <w:r>
        <w:t>opracowywanie i przedkład</w:t>
      </w:r>
      <w:r w:rsidR="006E1DB9">
        <w:t xml:space="preserve">anie Wojewodzie Podkarpackiemu </w:t>
      </w:r>
      <w:r>
        <w:t>do zatwierdzenia miejskiego plan</w:t>
      </w:r>
      <w:r w:rsidR="006E1DB9">
        <w:t>u zarządzania kryzysowego,</w:t>
      </w:r>
    </w:p>
    <w:p w:rsidR="00A8036B" w:rsidRDefault="00FA4864" w:rsidP="0072635C">
      <w:pPr>
        <w:numPr>
          <w:ilvl w:val="1"/>
          <w:numId w:val="30"/>
        </w:numPr>
        <w:ind w:right="74" w:hanging="567"/>
      </w:pPr>
      <w:r>
        <w:t>organizowanie i prowadzeni</w:t>
      </w:r>
      <w:r w:rsidR="006E1DB9">
        <w:t>e szkoleń, ćwiczeń i treningów</w:t>
      </w:r>
      <w:r w:rsidR="006E1DB9">
        <w:br/>
      </w:r>
      <w:r>
        <w:t>z zakresu reagow</w:t>
      </w:r>
      <w:r w:rsidR="006E1DB9">
        <w:t>ania na potencjalne zagrożenia,</w:t>
      </w:r>
    </w:p>
    <w:p w:rsidR="00A8036B" w:rsidRDefault="00FA4864" w:rsidP="0072635C">
      <w:pPr>
        <w:numPr>
          <w:ilvl w:val="1"/>
          <w:numId w:val="30"/>
        </w:numPr>
        <w:ind w:right="74" w:hanging="567"/>
      </w:pPr>
      <w:r>
        <w:t>wykonywanie przedsięwzięć wynikających z planu oper</w:t>
      </w:r>
      <w:r w:rsidR="006E1DB9">
        <w:t>acyjnego funkcjonowania Miasta,</w:t>
      </w:r>
    </w:p>
    <w:p w:rsidR="006E1DB9" w:rsidRDefault="006E1DB9" w:rsidP="0072635C">
      <w:pPr>
        <w:numPr>
          <w:ilvl w:val="1"/>
          <w:numId w:val="30"/>
        </w:numPr>
        <w:ind w:right="74" w:hanging="567"/>
        <w:jc w:val="left"/>
      </w:pPr>
      <w:r>
        <w:t xml:space="preserve">przeciwdziałanie </w:t>
      </w:r>
      <w:r w:rsidR="00FA4864">
        <w:t xml:space="preserve">skutkom zdarzeń </w:t>
      </w:r>
      <w:r w:rsidR="00FA4864">
        <w:tab/>
        <w:t>o</w:t>
      </w:r>
      <w:r w:rsidR="001E6C31">
        <w:t xml:space="preserve"> charakterze terr</w:t>
      </w:r>
      <w:r>
        <w:t>orystycznym,</w:t>
      </w:r>
    </w:p>
    <w:p w:rsidR="00A8036B" w:rsidRDefault="00FA4864" w:rsidP="0072635C">
      <w:pPr>
        <w:numPr>
          <w:ilvl w:val="1"/>
          <w:numId w:val="30"/>
        </w:numPr>
        <w:ind w:right="74" w:hanging="567"/>
      </w:pPr>
      <w:r>
        <w:t>realizacja zadań z zak</w:t>
      </w:r>
      <w:r w:rsidR="006E1DB9">
        <w:t>resu infrastruktury krytycznej,</w:t>
      </w:r>
    </w:p>
    <w:p w:rsidR="00A8036B" w:rsidRDefault="00FA4864" w:rsidP="0072635C">
      <w:pPr>
        <w:numPr>
          <w:ilvl w:val="0"/>
          <w:numId w:val="30"/>
        </w:numPr>
        <w:spacing w:before="240"/>
        <w:ind w:left="1843" w:right="74" w:hanging="567"/>
      </w:pPr>
      <w:r>
        <w:t>upowszechnianie wiedzy z za</w:t>
      </w:r>
      <w:r w:rsidR="00055885">
        <w:t>kresu zarządzania kryzysowego,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analizowanie potrzeb oraz planowan</w:t>
      </w:r>
      <w:r w:rsidR="00055885">
        <w:t>ie środków na realizację zadań</w:t>
      </w:r>
      <w:r w:rsidR="00055885">
        <w:br/>
      </w:r>
      <w:r>
        <w:t>z z</w:t>
      </w:r>
      <w:r w:rsidR="00055885">
        <w:t>akresu zarządzania kryzysowego,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realizacja zadań związanych z organizacją i działaniem Miejskiego Zespołu Zarządzania Kryzysowego oraz Miejskiego C</w:t>
      </w:r>
      <w:r w:rsidR="00055885">
        <w:t>entrum Zarządzania Kryzysowego,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analiza stanu przygotowania i funkcjonowania s</w:t>
      </w:r>
      <w:r w:rsidR="00055885">
        <w:t>ystemu zarządzania kryzysowego,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bieżąca analiza zdarzeń oraz wprowa</w:t>
      </w:r>
      <w:r w:rsidR="00055885">
        <w:t xml:space="preserve">dzanie procedur ratowniczych </w:t>
      </w:r>
      <w:r>
        <w:t xml:space="preserve">w </w:t>
      </w:r>
      <w:r w:rsidR="00055885">
        <w:t>przypadku wystąpienia zagrożeń,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 xml:space="preserve">integrowanie systemu łączności radiowej i elektronicznej oraz obiegu informacji dla </w:t>
      </w:r>
      <w:r w:rsidR="00055885">
        <w:t>potrzeb reagowania kryzysowego,</w:t>
      </w:r>
    </w:p>
    <w:p w:rsidR="00A8036B" w:rsidRDefault="00FA4864" w:rsidP="0072635C">
      <w:pPr>
        <w:numPr>
          <w:ilvl w:val="0"/>
          <w:numId w:val="30"/>
        </w:numPr>
        <w:ind w:left="1843" w:right="74" w:hanging="567"/>
      </w:pPr>
      <w:r>
        <w:t>zorganizowanie systemu łączności radiowej dla potrzeb zarządzania kryzysow</w:t>
      </w:r>
      <w:r w:rsidR="00055885">
        <w:t>ego,</w:t>
      </w:r>
    </w:p>
    <w:p w:rsidR="00952C8A" w:rsidRDefault="00952C8A" w:rsidP="0072635C">
      <w:pPr>
        <w:numPr>
          <w:ilvl w:val="0"/>
          <w:numId w:val="30"/>
        </w:numPr>
        <w:ind w:right="74" w:hanging="567"/>
      </w:pPr>
      <w:r w:rsidRPr="00952C8A">
        <w:t>prowadzenie spraw dotyczących wydawania zezwoleń na organizac</w:t>
      </w:r>
      <w:r w:rsidR="007D59E9">
        <w:t>ję</w:t>
      </w:r>
      <w:r w:rsidRPr="00952C8A">
        <w:t xml:space="preserve"> imprez masowych</w:t>
      </w:r>
      <w:r>
        <w:t>.</w:t>
      </w:r>
    </w:p>
    <w:p w:rsidR="00A8036B" w:rsidRDefault="00FA4864" w:rsidP="0005588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obrony cywilnej:</w:t>
      </w:r>
    </w:p>
    <w:p w:rsidR="00A8036B" w:rsidRDefault="00FA4864" w:rsidP="0072635C">
      <w:pPr>
        <w:numPr>
          <w:ilvl w:val="0"/>
          <w:numId w:val="31"/>
        </w:numPr>
        <w:spacing w:before="240" w:after="0"/>
        <w:ind w:left="1843" w:right="74" w:hanging="567"/>
      </w:pPr>
      <w:r>
        <w:t>analizowanie i ocenian</w:t>
      </w:r>
      <w:r w:rsidR="00055885">
        <w:t>ie stanu bezpieczeństwa Miasta,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wytycz</w:t>
      </w:r>
      <w:r w:rsidR="00055885">
        <w:t>anie kierunków obrony cywilnej,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planowanie i realizowanie szk</w:t>
      </w:r>
      <w:r w:rsidR="00055885">
        <w:t>oleń z zakresu obrony cywilnej,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upowszechnianie wi</w:t>
      </w:r>
      <w:r w:rsidR="00055885">
        <w:t>edzy z zakresu obrony cywilnej,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uczestniczenie w wojewódzki</w:t>
      </w:r>
      <w:r w:rsidR="00055885">
        <w:t>ch ćwiczeniach oraz planowanie</w:t>
      </w:r>
      <w:r w:rsidR="00055885">
        <w:br/>
      </w:r>
      <w:r>
        <w:t>i przeprowadzanie powiatowych ćwiczeń i treni</w:t>
      </w:r>
      <w:r w:rsidR="00055885">
        <w:t>ngów z zakresu obrony cywilnej,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analizowanie potrzeb oraz planowanie środków finansowych na realizację zadań obrony cywilnej z uwzględnieniem postulatów sił zbrojn</w:t>
      </w:r>
      <w:r w:rsidR="00055885">
        <w:t>ych,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oprac</w:t>
      </w:r>
      <w:r w:rsidR="00055885">
        <w:t>owywanie planu obrony cywilnej,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koordynowanie realizacji zadań w zakresie obrony cywilnej administracji public</w:t>
      </w:r>
      <w:r w:rsidR="00055885">
        <w:t>znej i podmiotów gospodarczych,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integrowanie systemu powszech</w:t>
      </w:r>
      <w:r w:rsidR="00055885">
        <w:t>nego ostrzegania i alarmowania,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przygotowanie i zapewnienie prawidłowego funkcjonowania systemu wczesnego ostr</w:t>
      </w:r>
      <w:r w:rsidR="00055885">
        <w:t>zegania i alarmowania ludności,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prowadzenie gospodarki m</w:t>
      </w:r>
      <w:r w:rsidR="00055885">
        <w:t>ateriałowej na szczeblu Miasta,</w:t>
      </w:r>
    </w:p>
    <w:p w:rsidR="00A8036B" w:rsidRDefault="00055885" w:rsidP="0072635C">
      <w:pPr>
        <w:numPr>
          <w:ilvl w:val="0"/>
          <w:numId w:val="31"/>
        </w:numPr>
        <w:ind w:left="1843" w:right="74" w:hanging="567"/>
      </w:pPr>
      <w:r>
        <w:t>bieżące wprowadzanie zmian w ewidencji sprzętu obrony cywilnej(OC),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uzgadnianie stanów ewidencyjnych sprzętu OC oraz rezerw specjalistycznych z Wydziałem Bezpieczeństwa i Zarządzania Kryzysowego Podka</w:t>
      </w:r>
      <w:r w:rsidR="00055885">
        <w:t>rpackiego Urzędu Wojewódzkiego,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dokonywanie zakupów sprzętu na wyposażenie Formacji Obrony Cywilnej planowanych do wsparcia dział</w:t>
      </w:r>
      <w:r w:rsidR="00055885">
        <w:t>ań w sytuacjach nadzwyczajnych,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przestrzeganie przepisów gospodarowania środkami rzeczowymi OC, zwłaszcza w zakresie prowadze</w:t>
      </w:r>
      <w:r w:rsidR="00055885">
        <w:t>nia ewidencji i inwentaryzacji,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prowadzenie na bieżąco legalizacji, konserwacji i obsługi sprzęt</w:t>
      </w:r>
      <w:r w:rsidR="00055885">
        <w:t>u techniczno – wojskowego i OC,</w:t>
      </w:r>
    </w:p>
    <w:p w:rsidR="00A8036B" w:rsidRDefault="00FA4864" w:rsidP="0072635C">
      <w:pPr>
        <w:numPr>
          <w:ilvl w:val="0"/>
          <w:numId w:val="31"/>
        </w:numPr>
        <w:ind w:left="1843" w:right="74" w:hanging="567"/>
      </w:pPr>
      <w:r>
        <w:t>sprawowanie nadzoru nad właściwym przechowywan</w:t>
      </w:r>
      <w:r w:rsidR="00055885">
        <w:t>iem sprzętu</w:t>
      </w:r>
      <w:r w:rsidR="00055885">
        <w:br/>
      </w:r>
      <w:r>
        <w:t>i</w:t>
      </w:r>
      <w:r w:rsidR="00055885">
        <w:t xml:space="preserve"> materiałów OC w magazynach OC,</w:t>
      </w:r>
    </w:p>
    <w:p w:rsidR="00A8036B" w:rsidRDefault="00FA4864" w:rsidP="00055885">
      <w:pPr>
        <w:spacing w:before="240" w:after="14" w:line="248" w:lineRule="auto"/>
        <w:ind w:left="703" w:right="30" w:hanging="10"/>
        <w:jc w:val="left"/>
      </w:pPr>
      <w:r>
        <w:rPr>
          <w:b/>
        </w:rPr>
        <w:t xml:space="preserve">w zakresie spraw wojskowych i obronnych: </w:t>
      </w:r>
    </w:p>
    <w:p w:rsidR="00A8036B" w:rsidRDefault="00FA4864" w:rsidP="0072635C">
      <w:pPr>
        <w:numPr>
          <w:ilvl w:val="0"/>
          <w:numId w:val="32"/>
        </w:numPr>
        <w:spacing w:before="240"/>
        <w:ind w:left="1843" w:right="74" w:hanging="567"/>
      </w:pPr>
      <w:r>
        <w:t>opracowanie oraz aktualizacja „Planu Operacyjnego Funkcjonowania Miasta na wypadek zewnętrznego zagrożenia bezpieczeń</w:t>
      </w:r>
      <w:r w:rsidR="00055885">
        <w:t>stwa Państwa i w czasie wojny”,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planowanie przedsięwzięć o</w:t>
      </w:r>
      <w:r w:rsidR="00055885">
        <w:t>bronnych i szkolenia obronnego,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opracowanie rocznego „P</w:t>
      </w:r>
      <w:r w:rsidR="00055885">
        <w:t>lanu zasadniczych przedsięwzięć</w:t>
      </w:r>
      <w:r w:rsidR="00055885">
        <w:br/>
      </w:r>
      <w:r>
        <w:t>w zakresie</w:t>
      </w:r>
      <w:r w:rsidR="00055885">
        <w:t xml:space="preserve"> przygotowań obronnych miasta”,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planowanie, organizacja i ewidencja szkolenia obronnego  na szczeblu Urzędu  oraz opracowanie do tego stosownej dokumentacji; nadzór nad realizacją zadań związa</w:t>
      </w:r>
      <w:r w:rsidR="00055885">
        <w:t>nych  z organizacją, szkoleniem</w:t>
      </w:r>
      <w:r w:rsidR="00055885">
        <w:br/>
      </w:r>
      <w:r>
        <w:t>i funkcjonowa</w:t>
      </w:r>
      <w:r w:rsidR="00055885">
        <w:t>niem stałego dyżuru Prezydenta,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opracowanie i stała aktualizacja planów</w:t>
      </w:r>
      <w:r w:rsidR="00055885">
        <w:t xml:space="preserve"> akcji kurierskiej oraz udział </w:t>
      </w:r>
      <w:r>
        <w:t>w jej</w:t>
      </w:r>
      <w:r w:rsidR="00055885">
        <w:t xml:space="preserve"> rozwinięciu i przeprowadzeniu,</w:t>
      </w:r>
    </w:p>
    <w:p w:rsidR="00A8036B" w:rsidRDefault="00055885" w:rsidP="0072635C">
      <w:pPr>
        <w:numPr>
          <w:ilvl w:val="0"/>
          <w:numId w:val="32"/>
        </w:numPr>
        <w:ind w:left="1843" w:right="74" w:hanging="567"/>
      </w:pPr>
      <w:r>
        <w:t xml:space="preserve">współudział w </w:t>
      </w:r>
      <w:r w:rsidR="00FA4864">
        <w:t>szkole</w:t>
      </w:r>
      <w:r>
        <w:t xml:space="preserve">niu i ćwiczeniach obsady </w:t>
      </w:r>
      <w:r w:rsidR="00FA4864">
        <w:t>Stanowiska Kierowania Prezydenta w czasie planowania i realizacji zad</w:t>
      </w:r>
      <w:r>
        <w:t>ań obronnych na terenie Miasta,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sporządzanie sprawozdań z realizacji planowych i niepla</w:t>
      </w:r>
      <w:r w:rsidR="00055885">
        <w:t>nowych przedsięwzięć obronnych,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realizowanie zadań związanych z wykonywaniem powszechnego obowiązku obrony Rzeczypospolite</w:t>
      </w:r>
      <w:r w:rsidR="00055885">
        <w:t>j Polskiej oraz współdziałanie</w:t>
      </w:r>
      <w:r w:rsidR="00055885">
        <w:br/>
      </w:r>
      <w:r>
        <w:t xml:space="preserve">w tym </w:t>
      </w:r>
      <w:r w:rsidR="00055885">
        <w:t>zakresie z organami wojskowymi,</w:t>
      </w:r>
    </w:p>
    <w:p w:rsidR="00055885" w:rsidRDefault="00FA4864" w:rsidP="0072635C">
      <w:pPr>
        <w:numPr>
          <w:ilvl w:val="0"/>
          <w:numId w:val="32"/>
        </w:numPr>
        <w:ind w:left="1843" w:right="74" w:hanging="567"/>
      </w:pPr>
      <w:r>
        <w:t>organizacja i przeprowadz</w:t>
      </w:r>
      <w:r w:rsidR="00055885">
        <w:t>anie kwalifikacji wojskowej,</w:t>
      </w:r>
    </w:p>
    <w:p w:rsidR="00A8036B" w:rsidRDefault="00FA4864" w:rsidP="0072635C">
      <w:pPr>
        <w:numPr>
          <w:ilvl w:val="0"/>
          <w:numId w:val="32"/>
        </w:numPr>
        <w:ind w:left="1843" w:right="74" w:hanging="567"/>
      </w:pPr>
      <w:r>
        <w:t>prowadzenie s</w:t>
      </w:r>
      <w:r w:rsidR="00055885">
        <w:t>praw związanych z orzekaniem o:</w:t>
      </w:r>
    </w:p>
    <w:p w:rsidR="00A8036B" w:rsidRDefault="00FA4864" w:rsidP="0072635C">
      <w:pPr>
        <w:numPr>
          <w:ilvl w:val="2"/>
          <w:numId w:val="33"/>
        </w:numPr>
        <w:ind w:right="74" w:hanging="569"/>
      </w:pPr>
      <w:r>
        <w:t>uznaniu żołnierza w czynnej służbie wojskowej lub osoby z kartą powołania do czynnej słu</w:t>
      </w:r>
      <w:r w:rsidR="00055885">
        <w:t xml:space="preserve">żby wojskowej za posiadającego </w:t>
      </w:r>
      <w:r>
        <w:t>na wyłączn</w:t>
      </w:r>
      <w:r w:rsidR="00055885">
        <w:t>ym utrzymaniu członków rodziny,</w:t>
      </w:r>
    </w:p>
    <w:p w:rsidR="00A8036B" w:rsidRDefault="00FA4864" w:rsidP="0072635C">
      <w:pPr>
        <w:numPr>
          <w:ilvl w:val="2"/>
          <w:numId w:val="33"/>
        </w:numPr>
        <w:ind w:right="74" w:hanging="569"/>
      </w:pPr>
      <w:r>
        <w:t>wypłacenia świadczenia pieniężnego rekompensującego utracone wynagrodzenie lub dochód żołnierzowi rezerwy oraz osobie przeniesionej do rezerwy niebędącej żołnierzem rezerwy, kt</w:t>
      </w:r>
      <w:r w:rsidR="00055885">
        <w:t>órzy odbyli ćwiczenia wojskowe,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stała aktualizacja planów świa</w:t>
      </w:r>
      <w:r w:rsidR="00055885">
        <w:t>dczeń osobistych oraz etatowych</w:t>
      </w:r>
      <w:r w:rsidR="00055885">
        <w:br/>
      </w:r>
      <w:r>
        <w:t xml:space="preserve">i </w:t>
      </w:r>
      <w:r w:rsidR="00E67F18">
        <w:t>doraźnych świadczeń rzeczowych,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prowadzenie spraw związanych z nakładaniem świadczeń osobistych  i rzeczowych oraz wystaw</w:t>
      </w:r>
      <w:r w:rsidR="00E67F18">
        <w:t>ianie wezwań do ich realizacji,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systematyczne działanie na rzecz umacniania i rozwoju obronności Państwa wynikając</w:t>
      </w:r>
      <w:r w:rsidR="00E67F18">
        <w:t>e z założeń dyrektywy obronnej,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realizacja zadań obronnych ustalonych w przepisach o p</w:t>
      </w:r>
      <w:r w:rsidR="00E67F18">
        <w:t>owszechnym obowiązku obrony RP,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re</w:t>
      </w:r>
      <w:r w:rsidR="00E67F18">
        <w:t>alizacja zadań obronnych ustalonych przez Wojewodę Podkarpackiego,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 xml:space="preserve">informowanie Wojewody Podkarpackiego o sposobie realizacji powierzonych zadań obronnych </w:t>
      </w:r>
      <w:r w:rsidR="00E67F18">
        <w:t>w trybie przez niego ustalonym,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realizacja zadań związanych z osiągnięciem wyższych stanów g</w:t>
      </w:r>
      <w:r w:rsidR="00E67F18">
        <w:t>otowości obronnej Państwa,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realizacja zadań związanych z wprowadzaniem stopni alarmowych odnoszących się do skali zagrożeń atakiem o charakterze</w:t>
      </w:r>
      <w:r w:rsidR="00E67F18">
        <w:t xml:space="preserve"> terrorystycznym i sabotażowym,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planowanie środków finansowych związanych z realizacją zadań obronnych oraz rozlicznie środków z dotacji celo</w:t>
      </w:r>
      <w:r w:rsidR="00E67F18">
        <w:t>wych przeznaczonych na ten cel,</w:t>
      </w:r>
    </w:p>
    <w:p w:rsidR="00A8036B" w:rsidRDefault="00FA4864" w:rsidP="0072635C">
      <w:pPr>
        <w:numPr>
          <w:ilvl w:val="1"/>
          <w:numId w:val="32"/>
        </w:numPr>
        <w:ind w:left="1843" w:right="74" w:hanging="567"/>
      </w:pPr>
      <w:r>
        <w:t>przygotowywanie projektu decyzji w sprawie zatwi</w:t>
      </w:r>
      <w:r w:rsidR="00E67F18">
        <w:t>erdzenia regulaminu strzelnicy.</w:t>
      </w:r>
    </w:p>
    <w:p w:rsidR="00A8036B" w:rsidRDefault="009007B9" w:rsidP="00E67F18">
      <w:pPr>
        <w:pStyle w:val="Nagwek2"/>
        <w:spacing w:before="240" w:after="209"/>
        <w:ind w:left="997" w:right="360"/>
      </w:pPr>
      <w:r>
        <w:t>§14</w:t>
      </w:r>
    </w:p>
    <w:p w:rsidR="00A8036B" w:rsidRDefault="00FA4864" w:rsidP="001E6C31">
      <w:pPr>
        <w:tabs>
          <w:tab w:val="center" w:pos="2999"/>
          <w:tab w:val="left" w:pos="8931"/>
          <w:tab w:val="right" w:pos="9862"/>
        </w:tabs>
        <w:spacing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Wydzia</w:t>
      </w:r>
      <w:r w:rsidR="00E67F18">
        <w:rPr>
          <w:b/>
        </w:rPr>
        <w:t xml:space="preserve">ł Edukacji, Promocji i Kultury </w:t>
      </w:r>
      <w:r w:rsidR="001E6C31">
        <w:rPr>
          <w:b/>
        </w:rPr>
        <w:t>symbol</w:t>
      </w:r>
      <w:r w:rsidR="001E6C31">
        <w:rPr>
          <w:b/>
        </w:rPr>
        <w:tab/>
      </w:r>
      <w:r>
        <w:rPr>
          <w:b/>
        </w:rPr>
        <w:t>„EPK”</w:t>
      </w:r>
    </w:p>
    <w:p w:rsidR="00A8036B" w:rsidRDefault="00FA4864" w:rsidP="0072635C">
      <w:pPr>
        <w:numPr>
          <w:ilvl w:val="0"/>
          <w:numId w:val="34"/>
        </w:numPr>
        <w:spacing w:before="240" w:after="12" w:line="267" w:lineRule="auto"/>
        <w:ind w:left="1276" w:right="74" w:hanging="568"/>
      </w:pPr>
      <w:r>
        <w:t>Wydziałem Edukacji, Promocji i Kultury  kieruje Naczelnik Wydziału –  symbol „EPK-I”, przy pomocy Zastępcy Naczeln</w:t>
      </w:r>
      <w:r w:rsidR="00E67F18">
        <w:t>ika Wydziału – symbol „EPK-II”.</w:t>
      </w:r>
    </w:p>
    <w:p w:rsidR="00A8036B" w:rsidRDefault="00FA4864" w:rsidP="0072635C">
      <w:pPr>
        <w:numPr>
          <w:ilvl w:val="0"/>
          <w:numId w:val="34"/>
        </w:numPr>
        <w:spacing w:before="240"/>
        <w:ind w:left="1276" w:right="74" w:hanging="568"/>
      </w:pPr>
      <w:r>
        <w:t>Naczelnikowi Wydziału Edukacji, Promocji i Kultury podlega bezpośrednio C</w:t>
      </w:r>
      <w:r w:rsidR="00E67F18">
        <w:t>entrum Informacji Turystycznej.</w:t>
      </w:r>
    </w:p>
    <w:p w:rsidR="00A8036B" w:rsidRDefault="00FA4864" w:rsidP="0072635C">
      <w:pPr>
        <w:numPr>
          <w:ilvl w:val="0"/>
          <w:numId w:val="34"/>
        </w:numPr>
        <w:spacing w:before="240"/>
        <w:ind w:left="1276" w:right="74" w:hanging="568"/>
      </w:pPr>
      <w:r>
        <w:t>W skład Wydziału Edukacji, Promocji i Kultury wchodz</w:t>
      </w:r>
      <w:r w:rsidR="001D5E29">
        <w:t>ą:</w:t>
      </w:r>
    </w:p>
    <w:p w:rsidR="00A8036B" w:rsidRDefault="00FA4864" w:rsidP="0072635C">
      <w:pPr>
        <w:numPr>
          <w:ilvl w:val="2"/>
          <w:numId w:val="36"/>
        </w:numPr>
        <w:ind w:left="1843" w:right="74" w:hanging="567"/>
      </w:pPr>
      <w:r>
        <w:t>wieloosobowe stanowi</w:t>
      </w:r>
      <w:r w:rsidR="00E67F18">
        <w:t>sko ds. placówek oświatowych – symbol „EPK-III”,</w:t>
      </w:r>
    </w:p>
    <w:p w:rsidR="00A8036B" w:rsidRDefault="00FA4864" w:rsidP="0072635C">
      <w:pPr>
        <w:numPr>
          <w:ilvl w:val="2"/>
          <w:numId w:val="36"/>
        </w:numPr>
        <w:ind w:left="1843" w:right="74" w:hanging="567"/>
      </w:pPr>
      <w:r>
        <w:t xml:space="preserve">wieloosobowe </w:t>
      </w:r>
      <w:r w:rsidR="00E67F18">
        <w:t xml:space="preserve">stanowisko ds. ochrony zdrowia </w:t>
      </w:r>
      <w:r>
        <w:t xml:space="preserve">– symbol </w:t>
      </w:r>
      <w:r w:rsidR="00E67F18">
        <w:t>„EPK-IV”,</w:t>
      </w:r>
    </w:p>
    <w:p w:rsidR="00A8036B" w:rsidRDefault="00FA4864" w:rsidP="0072635C">
      <w:pPr>
        <w:numPr>
          <w:ilvl w:val="2"/>
          <w:numId w:val="36"/>
        </w:numPr>
        <w:ind w:left="1843" w:right="74" w:hanging="567"/>
      </w:pPr>
      <w:r>
        <w:t>wieloosobowe stanowisko ds. i</w:t>
      </w:r>
      <w:r w:rsidR="00E67F18">
        <w:t>nformacji, promocji, turystyki</w:t>
      </w:r>
      <w:r w:rsidR="00E67F18">
        <w:br/>
      </w:r>
      <w:r>
        <w:t>i współpracy zagranicznej Miasta – symb</w:t>
      </w:r>
      <w:r w:rsidR="00E67F18">
        <w:t>ol „EPK- V”,</w:t>
      </w:r>
    </w:p>
    <w:p w:rsidR="00A8036B" w:rsidRDefault="00FA4864" w:rsidP="0072635C">
      <w:pPr>
        <w:numPr>
          <w:ilvl w:val="2"/>
          <w:numId w:val="36"/>
        </w:numPr>
        <w:ind w:left="1843" w:right="74" w:hanging="567"/>
      </w:pPr>
      <w:r>
        <w:t>wieloosobowe stanowisko ds. kult</w:t>
      </w:r>
      <w:r w:rsidR="005B670D">
        <w:t>ury i sportu – symbol „EPK-VI”,</w:t>
      </w:r>
    </w:p>
    <w:p w:rsidR="005B670D" w:rsidRDefault="005B670D" w:rsidP="0072635C">
      <w:pPr>
        <w:numPr>
          <w:ilvl w:val="2"/>
          <w:numId w:val="36"/>
        </w:numPr>
        <w:ind w:left="1843" w:right="74" w:hanging="567"/>
      </w:pPr>
      <w:r>
        <w:t>wieloosobowe stanowisko ds. finansów oświatowych – symbol „EPK-VII”.</w:t>
      </w:r>
    </w:p>
    <w:p w:rsidR="00A8036B" w:rsidRDefault="00FA4864" w:rsidP="0072635C">
      <w:pPr>
        <w:numPr>
          <w:ilvl w:val="0"/>
          <w:numId w:val="34"/>
        </w:numPr>
        <w:spacing w:before="240" w:after="5" w:line="251" w:lineRule="auto"/>
        <w:ind w:left="1276" w:right="74" w:hanging="568"/>
      </w:pPr>
      <w:r>
        <w:t>Do podstawowych zadań Wydziału Eduka</w:t>
      </w:r>
      <w:r w:rsidR="00E67F18">
        <w:t>cji, Promocji i Kultury należy:</w:t>
      </w:r>
    </w:p>
    <w:p w:rsidR="00A8036B" w:rsidRDefault="00FA4864" w:rsidP="00E67F18">
      <w:pPr>
        <w:spacing w:before="240" w:after="14" w:line="248" w:lineRule="auto"/>
        <w:ind w:left="709" w:right="30" w:hanging="10"/>
        <w:jc w:val="left"/>
      </w:pPr>
      <w:r>
        <w:rPr>
          <w:b/>
        </w:rPr>
        <w:t>w zakresie edukacji:</w:t>
      </w:r>
    </w:p>
    <w:p w:rsidR="00A8036B" w:rsidRDefault="00FA4864" w:rsidP="0072635C">
      <w:pPr>
        <w:pStyle w:val="Akapitzlist"/>
        <w:numPr>
          <w:ilvl w:val="1"/>
          <w:numId w:val="29"/>
        </w:numPr>
        <w:spacing w:before="240"/>
        <w:ind w:left="1843" w:right="74" w:hanging="567"/>
      </w:pPr>
      <w:r>
        <w:t>prowadzenie spraw pracowniczych podległych Miastu jednostek oś</w:t>
      </w:r>
      <w:r w:rsidR="005E03F9">
        <w:t>wiatowych, a w szczególności:</w:t>
      </w:r>
    </w:p>
    <w:p w:rsidR="00A8036B" w:rsidRDefault="00FA4864" w:rsidP="0072635C">
      <w:pPr>
        <w:numPr>
          <w:ilvl w:val="2"/>
          <w:numId w:val="35"/>
        </w:numPr>
        <w:spacing w:before="240"/>
        <w:ind w:right="74" w:hanging="569"/>
      </w:pPr>
      <w:r>
        <w:t>prowadzenie spraw osobowych dyrektorów po</w:t>
      </w:r>
      <w:r w:rsidR="005E03F9">
        <w:t>dległych jednostek oświatowych,</w:t>
      </w:r>
    </w:p>
    <w:p w:rsidR="00A8036B" w:rsidRDefault="00FA4864" w:rsidP="0072635C">
      <w:pPr>
        <w:numPr>
          <w:ilvl w:val="2"/>
          <w:numId w:val="35"/>
        </w:numPr>
        <w:ind w:right="74" w:hanging="569"/>
      </w:pPr>
      <w:r>
        <w:t>współuczestniczenie przy doko</w:t>
      </w:r>
      <w:r w:rsidR="005E03F9">
        <w:t>nywaniu oceny pracy dyrektorów,</w:t>
      </w:r>
    </w:p>
    <w:p w:rsidR="00A8036B" w:rsidRDefault="00FA4864" w:rsidP="0072635C">
      <w:pPr>
        <w:numPr>
          <w:ilvl w:val="2"/>
          <w:numId w:val="35"/>
        </w:numPr>
        <w:ind w:right="74" w:hanging="569"/>
      </w:pPr>
      <w:r>
        <w:t>powoływanie i obsługa komisji egzaminacyjnych dla nauczycieli ubiegających się o awans na s</w:t>
      </w:r>
      <w:r w:rsidR="005E03F9">
        <w:t>topień nauczyciela mianowanego,</w:t>
      </w:r>
    </w:p>
    <w:p w:rsidR="00A8036B" w:rsidRDefault="00FA4864" w:rsidP="0072635C">
      <w:pPr>
        <w:numPr>
          <w:ilvl w:val="2"/>
          <w:numId w:val="35"/>
        </w:numPr>
        <w:ind w:right="74" w:hanging="569"/>
      </w:pPr>
      <w:r>
        <w:t>nadanie stopnia awansu zawo</w:t>
      </w:r>
      <w:r w:rsidR="005E03F9">
        <w:t>dowego nauczyciela mianowanego,</w:t>
      </w:r>
    </w:p>
    <w:p w:rsidR="00A8036B" w:rsidRDefault="00FA4864" w:rsidP="0072635C">
      <w:pPr>
        <w:numPr>
          <w:ilvl w:val="2"/>
          <w:numId w:val="35"/>
        </w:numPr>
        <w:ind w:right="74" w:hanging="569"/>
      </w:pPr>
      <w:r>
        <w:t>organizowanie i przeprowadzanie konkursów na stanowisko dyrektorów przedszkoli, szkół</w:t>
      </w:r>
      <w:r w:rsidR="005E03F9">
        <w:t xml:space="preserve"> i placówek oświatowych Miasta,</w:t>
      </w:r>
    </w:p>
    <w:p w:rsidR="00A8036B" w:rsidRDefault="00FA4864" w:rsidP="0072635C">
      <w:pPr>
        <w:numPr>
          <w:ilvl w:val="2"/>
          <w:numId w:val="35"/>
        </w:numPr>
        <w:ind w:right="74" w:hanging="569"/>
      </w:pPr>
      <w:r>
        <w:t>prowadzenie spraw związanych z realizacją uprawnień wynikających z ustawy Karta Nauczyciela, przysługujących nauczycielom zatrudn</w:t>
      </w:r>
      <w:r w:rsidR="005E03F9">
        <w:t>ionym w placówkach oświatowych,</w:t>
      </w:r>
    </w:p>
    <w:p w:rsidR="00A8036B" w:rsidRDefault="00FA4864" w:rsidP="0072635C">
      <w:pPr>
        <w:pStyle w:val="Akapitzlist"/>
        <w:numPr>
          <w:ilvl w:val="1"/>
          <w:numId w:val="29"/>
        </w:numPr>
        <w:spacing w:before="240"/>
        <w:ind w:left="1843" w:right="74" w:hanging="567"/>
      </w:pPr>
      <w:r>
        <w:t>koordynowanie spraw organiz</w:t>
      </w:r>
      <w:r w:rsidR="005E03F9">
        <w:t>acyjnych jednostek oświatowych,</w:t>
      </w:r>
      <w:r w:rsidR="005E03F9">
        <w:br/>
      </w:r>
      <w:r>
        <w:t>a w szczególności:</w:t>
      </w:r>
    </w:p>
    <w:p w:rsidR="00A8036B" w:rsidRDefault="00FA4864" w:rsidP="0072635C">
      <w:pPr>
        <w:numPr>
          <w:ilvl w:val="1"/>
          <w:numId w:val="34"/>
        </w:numPr>
        <w:spacing w:before="240"/>
        <w:ind w:right="74" w:hanging="569"/>
      </w:pPr>
      <w:r>
        <w:t>zas</w:t>
      </w:r>
      <w:r w:rsidR="005E03F9">
        <w:t>ad organizacji  roku szkolnego,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zatwierdzanie arkus</w:t>
      </w:r>
      <w:r w:rsidR="005E03F9">
        <w:t>zy organizacji pracy jednostek,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opracow</w:t>
      </w:r>
      <w:r w:rsidR="005E03F9">
        <w:t>ywanie założeń demograficznych,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ustalenie wymiaru zajęć poz</w:t>
      </w:r>
      <w:r w:rsidR="005E03F9">
        <w:t>alekcyjnych i nadobowiązkowych,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organizowanie nauki r</w:t>
      </w:r>
      <w:r w:rsidR="005E03F9">
        <w:t xml:space="preserve">eligii w grupie międzyszkolnej </w:t>
      </w:r>
      <w:r>
        <w:t>lub pozas</w:t>
      </w:r>
      <w:r w:rsidR="005E03F9">
        <w:t>zkolnym punkcie katechetycznym,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 xml:space="preserve">nadzorowanie spełnienia obowiązku szkolnego przez dzieci zamieszkujące w obwodach </w:t>
      </w:r>
      <w:r w:rsidR="005E03F9">
        <w:t>szkół podstawowych i gimnazjów,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 xml:space="preserve">kontrolowanie spełniania </w:t>
      </w:r>
      <w:r w:rsidR="005E03F9">
        <w:t>obowiązku nauki przez młodzież</w:t>
      </w:r>
      <w:r w:rsidR="005E03F9">
        <w:br/>
      </w:r>
      <w:r>
        <w:t xml:space="preserve">w wieku 16 – 18 lat, 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prowadzenie spraw związanych z realizacją obowiązku zapewniania: bezpłatnego transportu i opieki dzieciom niepełnosprawnym, uczęszczającym do publicznych szkół podstawowych i gimnazjów o</w:t>
      </w:r>
      <w:r w:rsidR="005E03F9">
        <w:t>raz dojazdu dla dzieci do szkół</w:t>
      </w:r>
      <w:r w:rsidR="005E03F9">
        <w:br/>
      </w:r>
      <w:r>
        <w:t>w przypadku, gdy droga dziecka do szkoły przekracza ustawowo ustalone odległości lub zwrotu kosztów przejazdu środ</w:t>
      </w:r>
      <w:r w:rsidR="005E03F9">
        <w:t>kami komunikacji publicznej,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współuczestniczenie w rozpatrywaniu przez Kuratora Oświaty wniosku o uchyle</w:t>
      </w:r>
      <w:r w:rsidR="005E03F9">
        <w:t>nie uchwały rady pedagogicznej,</w:t>
      </w:r>
    </w:p>
    <w:p w:rsidR="00A8036B" w:rsidRDefault="00FA4864" w:rsidP="0072635C">
      <w:pPr>
        <w:numPr>
          <w:ilvl w:val="1"/>
          <w:numId w:val="34"/>
        </w:numPr>
        <w:ind w:right="74" w:hanging="569"/>
      </w:pPr>
      <w:r>
        <w:t>sprawdzanie zgodności z przepisami prawa statutów po</w:t>
      </w:r>
      <w:r w:rsidR="005E03F9">
        <w:t>dległych jednostek oświatowych,</w:t>
      </w:r>
    </w:p>
    <w:p w:rsidR="00A8036B" w:rsidRDefault="00A8036B">
      <w:pPr>
        <w:spacing w:after="0" w:line="259" w:lineRule="auto"/>
        <w:ind w:left="2410" w:firstLine="0"/>
        <w:jc w:val="left"/>
      </w:pP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opracowywanie sieci gminnych i powiatowych jednostek oświa</w:t>
      </w:r>
      <w:r w:rsidR="005E03F9">
        <w:t>towych oraz granic ich obwodów,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współpraca z Kuratorium O</w:t>
      </w:r>
      <w:r w:rsidR="005E03F9">
        <w:t>światy oraz innymi instytucjami</w:t>
      </w:r>
      <w:r w:rsidR="005E03F9">
        <w:br/>
        <w:t>i</w:t>
      </w:r>
      <w:r>
        <w:t xml:space="preserve"> organizacjami w zakresie funkcj</w:t>
      </w:r>
      <w:r w:rsidR="005E03F9">
        <w:t>onowania jednostek oświatowych,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prowadzenie spraw związanych ze świadczeniami pomocy materialnej uczniów o charakterze motywacyjnym – stypendia za wyniki w nauce lub za osiągnięcia sportowe, stypendium Prezesa Rady Ministrów, s</w:t>
      </w:r>
      <w:r w:rsidR="005E03F9">
        <w:t>typendium właściwych ministrów,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tworzenie programów wyrówny</w:t>
      </w:r>
      <w:r w:rsidR="005E03F9">
        <w:t>wania szans edukacyjnych dzieci</w:t>
      </w:r>
      <w:r w:rsidR="005E03F9">
        <w:br/>
      </w:r>
      <w:r>
        <w:t>i młodzieży oraz programów wspierania edukacji u</w:t>
      </w:r>
      <w:r w:rsidR="005E03F9">
        <w:t>zdolnionych dzieci i młodzieży,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koordynowanie spraw zwią</w:t>
      </w:r>
      <w:r w:rsidR="005E03F9">
        <w:t>zanych z umieszczaniem uczniów</w:t>
      </w:r>
      <w:r w:rsidR="005E03F9">
        <w:br/>
      </w:r>
      <w:r>
        <w:t>w młodzie</w:t>
      </w:r>
      <w:r w:rsidR="005E03F9">
        <w:t>żowych ośrodkach wychowawczych,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kierowanie uczn</w:t>
      </w:r>
      <w:r w:rsidR="005E03F9">
        <w:t>iów do kształcenia specjalnego,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rozpatrywanie i opiniowanie wnio</w:t>
      </w:r>
      <w:r w:rsidR="005E03F9">
        <w:t>sków osób prawnych i fizycznych</w:t>
      </w:r>
      <w:r w:rsidR="005E03F9">
        <w:br/>
      </w:r>
      <w:r>
        <w:t>w sprawie utworzenia przedszkola lub</w:t>
      </w:r>
      <w:r w:rsidR="005E03F9">
        <w:t xml:space="preserve"> szkoły publicznej i udzielanie </w:t>
      </w:r>
      <w:r>
        <w:t xml:space="preserve">zezwoleń, 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prowadzenie ewidencji s</w:t>
      </w:r>
      <w:r w:rsidR="005E03F9">
        <w:t>zkół i placówek niepublicznych,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organizowanie i prowadzenie pla</w:t>
      </w:r>
      <w:r w:rsidR="005E03F9">
        <w:t>cówek oświatowo- wychowawczych,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prowadzenie wszelkich spraw dotyczącychdziałalności jednostek oświatowych niezastrzeżonych</w:t>
      </w:r>
      <w:r w:rsidR="005E03F9">
        <w:t xml:space="preserve"> do kompetencji innych organów,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prowadzenie postępowań administracyjnych w zakresie dofinansowania pracodawcom kosztów kształcenia młodocianych pracowników oraz wydawanie z</w:t>
      </w:r>
      <w:r w:rsidR="005E03F9">
        <w:t xml:space="preserve">aświadczeń o udzieleniu pomocy </w:t>
      </w:r>
      <w:r>
        <w:rPr>
          <w:i/>
        </w:rPr>
        <w:t>de minimis</w:t>
      </w:r>
      <w:r>
        <w:t xml:space="preserve">, 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udział w opracowywan</w:t>
      </w:r>
      <w:r w:rsidR="005E03F9">
        <w:t>iu strategii oświatowej Miasta,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opiniowanie projektu budżetu Mias</w:t>
      </w:r>
      <w:r w:rsidR="005E03F9">
        <w:t>ta w części dotyczącej oświaty</w:t>
      </w:r>
      <w:r w:rsidR="005E03F9">
        <w:br/>
      </w:r>
      <w:r>
        <w:t>i wychowania oraz e</w:t>
      </w:r>
      <w:r w:rsidR="005E03F9">
        <w:t>dukacyjnej opieki wychowawczej,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koordynowanie i nadzór nad realizacją części merytorycznej projektów edukacyjnych fina</w:t>
      </w:r>
      <w:r w:rsidR="005E03F9">
        <w:t xml:space="preserve">nsowanych i współfinansowanych </w:t>
      </w:r>
      <w:r>
        <w:t>ze środków unijnych prowadzonych prz</w:t>
      </w:r>
      <w:r w:rsidR="005E03F9">
        <w:t>ez Urząd i jednostki oświatowe,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utrzymywanie kontaktów</w:t>
      </w:r>
      <w:r w:rsidR="005E03F9">
        <w:t xml:space="preserve"> z organizacjami młodzieżowymi,</w:t>
      </w:r>
    </w:p>
    <w:p w:rsidR="00A8036B" w:rsidRDefault="00FA4864" w:rsidP="0072635C">
      <w:pPr>
        <w:numPr>
          <w:ilvl w:val="0"/>
          <w:numId w:val="37"/>
        </w:numPr>
        <w:ind w:right="74" w:hanging="569"/>
      </w:pPr>
      <w:r>
        <w:t>uczestniczenie, koordynowanie lub udzielanie wsparcia organizacyjnego w międzyszkolnych imprezach o charakterze kulturalno – oświato</w:t>
      </w:r>
      <w:r w:rsidR="005E03F9">
        <w:t>wym lub rekreacyjno- sportowym,</w:t>
      </w:r>
    </w:p>
    <w:p w:rsidR="00A8036B" w:rsidRDefault="00FA4864" w:rsidP="005E03F9">
      <w:pPr>
        <w:spacing w:before="240" w:after="14" w:line="248" w:lineRule="auto"/>
        <w:ind w:left="709" w:right="30" w:hanging="10"/>
        <w:jc w:val="left"/>
      </w:pPr>
      <w:r>
        <w:rPr>
          <w:b/>
        </w:rPr>
        <w:t xml:space="preserve">w zakresie zdrowia: </w:t>
      </w:r>
    </w:p>
    <w:p w:rsidR="00A8036B" w:rsidRDefault="00FA4864" w:rsidP="0072635C">
      <w:pPr>
        <w:numPr>
          <w:ilvl w:val="2"/>
          <w:numId w:val="44"/>
        </w:numPr>
        <w:spacing w:before="240"/>
        <w:ind w:left="1828" w:right="74" w:hanging="566"/>
      </w:pPr>
      <w:r>
        <w:t>prowadzenie spraw związanych</w:t>
      </w:r>
      <w:r w:rsidR="005E03F9">
        <w:t xml:space="preserve"> z tworzeniem, przekształcaniem</w:t>
      </w:r>
      <w:r w:rsidR="005E03F9">
        <w:br/>
      </w:r>
      <w:r>
        <w:t>i likwidacją zakładów opieki z</w:t>
      </w:r>
      <w:r w:rsidR="005E03F9">
        <w:t>drowotnej realizujących zadania</w:t>
      </w:r>
      <w:r w:rsidR="005E03F9">
        <w:br/>
      </w:r>
      <w:r>
        <w:t xml:space="preserve">w zakresie podstawowej i specjalistycznej ambulatoryjnej opieki zdrowotnej </w:t>
      </w:r>
      <w:r w:rsidR="005E03F9">
        <w:t>oraz w zakresie medycyny pracy,</w:t>
      </w:r>
    </w:p>
    <w:p w:rsidR="00A8036B" w:rsidRDefault="00FA4864" w:rsidP="0072635C">
      <w:pPr>
        <w:numPr>
          <w:ilvl w:val="2"/>
          <w:numId w:val="44"/>
        </w:numPr>
        <w:ind w:left="1828" w:right="74" w:hanging="566"/>
      </w:pPr>
      <w:r>
        <w:t>prowadzenie spraw związanych z nadawaniem statutów publicznym zakładom opieki zdrowotnej, dokonywaniem zmian w statutach oraz przygotowywaniem projektów uchwał w t</w:t>
      </w:r>
      <w:r w:rsidR="005E03F9">
        <w:t>ym zakresie,</w:t>
      </w:r>
    </w:p>
    <w:p w:rsidR="00A8036B" w:rsidRDefault="00FA4864" w:rsidP="0072635C">
      <w:pPr>
        <w:numPr>
          <w:ilvl w:val="2"/>
          <w:numId w:val="44"/>
        </w:numPr>
        <w:ind w:left="1828" w:right="74" w:hanging="566"/>
      </w:pPr>
      <w:r>
        <w:t>prowadzenie spraw związanych z nadzorem nad zakładam</w:t>
      </w:r>
      <w:r w:rsidR="005E03F9">
        <w:t>i opieki zdrowotnej w zakresie:</w:t>
      </w:r>
    </w:p>
    <w:p w:rsidR="00A8036B" w:rsidRDefault="005E03F9" w:rsidP="0072635C">
      <w:pPr>
        <w:numPr>
          <w:ilvl w:val="3"/>
          <w:numId w:val="43"/>
        </w:numPr>
        <w:ind w:right="74" w:hanging="569"/>
      </w:pPr>
      <w:r>
        <w:t>realizacji zadań statutowych,</w:t>
      </w:r>
    </w:p>
    <w:p w:rsidR="00A8036B" w:rsidRDefault="00FA4864" w:rsidP="0072635C">
      <w:pPr>
        <w:numPr>
          <w:ilvl w:val="3"/>
          <w:numId w:val="43"/>
        </w:numPr>
        <w:ind w:right="74" w:hanging="569"/>
      </w:pPr>
      <w:r>
        <w:t>dostępnośc</w:t>
      </w:r>
      <w:r w:rsidR="005E03F9">
        <w:t>i i poziomu świadczonych usług,</w:t>
      </w:r>
    </w:p>
    <w:p w:rsidR="00A8036B" w:rsidRDefault="00FA4864" w:rsidP="0072635C">
      <w:pPr>
        <w:numPr>
          <w:ilvl w:val="3"/>
          <w:numId w:val="43"/>
        </w:numPr>
        <w:ind w:right="74" w:hanging="569"/>
      </w:pPr>
      <w:r>
        <w:t>prawid</w:t>
      </w:r>
      <w:r w:rsidR="005E03F9">
        <w:t>łowości gospodarowania mieniem,</w:t>
      </w:r>
    </w:p>
    <w:p w:rsidR="00A8036B" w:rsidRDefault="005E03F9" w:rsidP="0072635C">
      <w:pPr>
        <w:numPr>
          <w:ilvl w:val="3"/>
          <w:numId w:val="43"/>
        </w:numPr>
        <w:ind w:right="74" w:hanging="569"/>
      </w:pPr>
      <w:r>
        <w:t>gospodarki finansowej,</w:t>
      </w:r>
    </w:p>
    <w:p w:rsidR="00A8036B" w:rsidRDefault="00FA4864" w:rsidP="0072635C">
      <w:pPr>
        <w:numPr>
          <w:ilvl w:val="3"/>
          <w:numId w:val="43"/>
        </w:numPr>
        <w:spacing w:after="0"/>
        <w:ind w:right="74" w:hanging="569"/>
      </w:pPr>
      <w:r>
        <w:t>oceny pracy kierown</w:t>
      </w:r>
      <w:r w:rsidR="005E03F9">
        <w:t>ików zakładu,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>przygotowywanie dokumentów w sprawie powołania rad społeczn</w:t>
      </w:r>
      <w:r w:rsidR="005E03F9">
        <w:t>ych zakładów opieki zdrowotnej,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 xml:space="preserve">prowadzenie spraw związanych z wydzielaniem mienia </w:t>
      </w:r>
      <w:r w:rsidR="005E03F9">
        <w:t>dla zakładów opieki zdrowotnej,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 xml:space="preserve">prowadzenie spraw związanych z wyrażaniem zgody na zbycie, wydzierżawienie lub wynajęcie majątku trwałego samodzielnego publicznego zakładu opieki zdrowotnej, albo wniesienie tegoż </w:t>
      </w:r>
      <w:r w:rsidR="005E03F9">
        <w:t>majątku do spółek lub fundacji,</w:t>
      </w:r>
    </w:p>
    <w:p w:rsidR="00A8036B" w:rsidRDefault="005E03F9" w:rsidP="0072635C">
      <w:pPr>
        <w:numPr>
          <w:ilvl w:val="2"/>
          <w:numId w:val="38"/>
        </w:numPr>
        <w:ind w:left="1828" w:right="74" w:hanging="566"/>
      </w:pPr>
      <w:r>
        <w:t xml:space="preserve">prowadzenie spraw z zakresu prawa pracy w </w:t>
      </w:r>
      <w:r w:rsidR="00FA4864">
        <w:t>s</w:t>
      </w:r>
      <w:r w:rsidR="00337033">
        <w:t>tosunku,</w:t>
      </w:r>
    </w:p>
    <w:p w:rsidR="00A8036B" w:rsidRDefault="00FA4864">
      <w:pPr>
        <w:ind w:left="1841" w:right="74" w:firstLine="0"/>
      </w:pPr>
      <w:r>
        <w:t>do kierowników samodzielnych zakładów opieki z</w:t>
      </w:r>
      <w:r w:rsidR="005E03F9">
        <w:t>drowotnej,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>prowadzenie spraw związanych ze wstrzymywaniem decyzji kierownika zakładu w przypadku</w:t>
      </w:r>
      <w:r w:rsidR="00337033">
        <w:t xml:space="preserve"> stwierdzenia jej niezgodności</w:t>
      </w:r>
      <w:r w:rsidR="00337033">
        <w:br/>
      </w:r>
      <w:r>
        <w:t xml:space="preserve">z prawem, </w:t>
      </w:r>
    </w:p>
    <w:p w:rsidR="00A8036B" w:rsidRDefault="00FA4864" w:rsidP="0072635C">
      <w:pPr>
        <w:numPr>
          <w:ilvl w:val="2"/>
          <w:numId w:val="38"/>
        </w:numPr>
        <w:ind w:left="1841" w:right="74" w:hanging="565"/>
      </w:pPr>
      <w:r>
        <w:t>przygotowywanie na podstawie wniosków kierowni</w:t>
      </w:r>
      <w:r w:rsidR="00337033">
        <w:t xml:space="preserve">ków zakładów opieki zdrowotnej </w:t>
      </w:r>
      <w:r>
        <w:t xml:space="preserve">potrzeb inwestycyjnych do projektu budżetu Miasta dotyczących budynków i obiektów zakładów opieki </w:t>
      </w:r>
      <w:r w:rsidR="00337033">
        <w:t>zdrowotnej,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>współpraca z Narodowym Funduszem Zdrowia, samorządem lekarskim oraz samorządem pielęgniarek i położnych, związkami zawodowymi w zakresie spraw związanych z funkcjonowaniem publicznyc</w:t>
      </w:r>
      <w:r w:rsidR="00337033">
        <w:t>h zakładów opieki zdrowotnej,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>opracowywanie informacji w zakresie zagadni</w:t>
      </w:r>
      <w:r w:rsidR="00337033">
        <w:t>eń dotyczących ochrony zdrowia,</w:t>
      </w:r>
    </w:p>
    <w:p w:rsidR="00A8036B" w:rsidRDefault="00FA4864" w:rsidP="0072635C">
      <w:pPr>
        <w:numPr>
          <w:ilvl w:val="2"/>
          <w:numId w:val="38"/>
        </w:numPr>
        <w:ind w:left="1828" w:right="74" w:hanging="566"/>
      </w:pPr>
      <w:r>
        <w:t>zapewnienie mieszkańcom Miasta równego dostępu do świadczeń opieki</w:t>
      </w:r>
      <w:r w:rsidR="00337033">
        <w:t xml:space="preserve"> zdrowotnej, a w szczególności:</w:t>
      </w:r>
    </w:p>
    <w:p w:rsidR="00A8036B" w:rsidRDefault="00FA4864" w:rsidP="0072635C">
      <w:pPr>
        <w:numPr>
          <w:ilvl w:val="3"/>
          <w:numId w:val="41"/>
        </w:numPr>
        <w:ind w:right="74" w:hanging="569"/>
      </w:pPr>
      <w:r>
        <w:t>opracowywanie i realizacja oraz ocena efektów pro</w:t>
      </w:r>
      <w:r w:rsidR="00337033">
        <w:t>gramów zdrowotnych,</w:t>
      </w:r>
    </w:p>
    <w:p w:rsidR="00A8036B" w:rsidRDefault="00FA4864" w:rsidP="0072635C">
      <w:pPr>
        <w:numPr>
          <w:ilvl w:val="3"/>
          <w:numId w:val="41"/>
        </w:numPr>
        <w:ind w:right="74" w:hanging="569"/>
      </w:pPr>
      <w:r>
        <w:t>przekazywanie Marszałkowi Województwa Podkarpackiego  informacji o realizowanych na terenie</w:t>
      </w:r>
      <w:r w:rsidR="00337033">
        <w:t xml:space="preserve"> Miasta programach zdrowotnych,</w:t>
      </w:r>
    </w:p>
    <w:p w:rsidR="00A8036B" w:rsidRDefault="00FA4864" w:rsidP="0072635C">
      <w:pPr>
        <w:numPr>
          <w:ilvl w:val="3"/>
          <w:numId w:val="41"/>
        </w:numPr>
        <w:ind w:right="74" w:hanging="569"/>
      </w:pPr>
      <w:r>
        <w:t>inicjowanie, wspomaganie i monitorowanie zadań w zakresie promocji</w:t>
      </w:r>
      <w:r w:rsidR="00337033">
        <w:t xml:space="preserve"> zdrowia i edukacji zdrowotnej,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prowadzenie spraw związanych z wydawaniem decyzji potwierdzających prawo do świadczeń opieki zdrowotnej świadczeniobiorcom nieobj</w:t>
      </w:r>
      <w:r w:rsidR="00337033">
        <w:t>ętym ubezpieczeniem zdrowotnym,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współpraca z Miejskim Ośrodkiem Pomocy Rodzinie w zakresie przeprowadzania rodzinnego wywiadu środowiskowego w celu ustalenia sytuacji dochodowej i majątkowej świadczeniobiorców nieobję</w:t>
      </w:r>
      <w:r w:rsidR="00337033">
        <w:t>tych ubezpieczeniem zdrowotnym,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nadzór nad realizacją przez podległe zakłady opieki zdrowotnej szczególnych uprawnień kombat</w:t>
      </w:r>
      <w:r w:rsidR="00337033">
        <w:t>antów i osób represjonowanych,</w:t>
      </w:r>
      <w:r w:rsidR="00337033">
        <w:br/>
      </w:r>
      <w:r>
        <w:t xml:space="preserve">w zakresie dostępu </w:t>
      </w:r>
      <w:r w:rsidR="00337033">
        <w:t>do świadczeń opieki zdrowotnej,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współdziałanie z organami inspekcji sanitarnej dla zapewnienia właściwego stanu sa</w:t>
      </w:r>
      <w:r w:rsidR="00337033">
        <w:t>nitarno – higienicznego Miasta,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koordynacja planów pracy rad społecznych samodzielnych publicznych zakładów opieki zdrowotnej, analiza podej</w:t>
      </w:r>
      <w:r w:rsidR="00337033">
        <w:t>mowanych przez nie uchwał,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współpraca z izbą aptekarską w zakresie opracowywania rocznego harmonogramu dyżurów aptek ora</w:t>
      </w:r>
      <w:r w:rsidR="00337033">
        <w:t>z ustalania godzin pracy aptek</w:t>
      </w:r>
      <w:r w:rsidR="00337033">
        <w:br/>
      </w:r>
      <w:r>
        <w:t>w niedziel</w:t>
      </w:r>
      <w:r w:rsidR="00337033">
        <w:t>e, święta i dni wolne od pracy,</w:t>
      </w:r>
    </w:p>
    <w:p w:rsidR="00A8036B" w:rsidRDefault="00FA4864" w:rsidP="0072635C">
      <w:pPr>
        <w:numPr>
          <w:ilvl w:val="2"/>
          <w:numId w:val="42"/>
        </w:numPr>
        <w:ind w:left="1828" w:right="74" w:hanging="566"/>
      </w:pPr>
      <w:r>
        <w:t>prowadzenie spraw związanych z gromadzeniem i udostępnianiem dokumentacji przejętej ze zlikwidowanych samodzielnych publicznych zak</w:t>
      </w:r>
      <w:r w:rsidR="00337033">
        <w:t>ładów opieki zdrowotnej, w tym:</w:t>
      </w:r>
      <w:r>
        <w:t xml:space="preserve"> wydawanie zaświadczeń wynikających ze stosunku pracy pracownikom zlikwidowanych samodzielnych publiczn</w:t>
      </w:r>
      <w:r w:rsidR="00337033">
        <w:t>ych zakładów opieki zdrowotnej,</w:t>
      </w:r>
    </w:p>
    <w:p w:rsidR="00A8036B" w:rsidRDefault="00FA4864" w:rsidP="001E6C31">
      <w:pPr>
        <w:spacing w:before="240" w:after="14" w:line="248" w:lineRule="auto"/>
        <w:ind w:left="708" w:right="30" w:firstLine="1"/>
      </w:pPr>
      <w:r>
        <w:rPr>
          <w:b/>
        </w:rPr>
        <w:t xml:space="preserve">w zakresie informacji, promocji, turystyki i współpracy zagranicznej miasta: </w:t>
      </w:r>
    </w:p>
    <w:p w:rsidR="00A8036B" w:rsidRDefault="00FA4864" w:rsidP="00337033">
      <w:pPr>
        <w:spacing w:before="240"/>
        <w:ind w:left="1838" w:right="74"/>
      </w:pPr>
      <w:r>
        <w:t>1)</w:t>
      </w:r>
      <w:r>
        <w:rPr>
          <w:rFonts w:ascii="Arial" w:eastAsia="Arial" w:hAnsi="Arial" w:cs="Arial"/>
        </w:rPr>
        <w:tab/>
      </w:r>
      <w:r>
        <w:t xml:space="preserve">opracowanie i koordynacja polityki informacyjnej Miasta, do której należą: </w:t>
      </w:r>
    </w:p>
    <w:p w:rsidR="00A8036B" w:rsidRDefault="00FA4864" w:rsidP="0072635C">
      <w:pPr>
        <w:numPr>
          <w:ilvl w:val="2"/>
          <w:numId w:val="39"/>
        </w:numPr>
        <w:ind w:left="2410" w:right="74" w:hanging="567"/>
      </w:pPr>
      <w:r>
        <w:t>codzienny przegląd oraz monito</w:t>
      </w:r>
      <w:r w:rsidR="00337033">
        <w:t xml:space="preserve">rowanie informacji dotyczących </w:t>
      </w:r>
      <w:r>
        <w:t>Miasta oraz działalności Urzędu w me</w:t>
      </w:r>
      <w:r w:rsidR="00337033">
        <w:t>diach: prasie, telewizji, radiu oraz Internecie,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prowadzenie baz</w:t>
      </w:r>
      <w:r w:rsidR="00337033">
        <w:t>y danych wypowiedzi Prezydenta,</w:t>
      </w:r>
    </w:p>
    <w:p w:rsidR="00A8036B" w:rsidRDefault="00337033" w:rsidP="0072635C">
      <w:pPr>
        <w:numPr>
          <w:ilvl w:val="2"/>
          <w:numId w:val="39"/>
        </w:numPr>
        <w:ind w:right="74" w:hanging="406"/>
      </w:pPr>
      <w:r>
        <w:t>współpraca z dziennikarzami,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organizowanie konferencji prasow</w:t>
      </w:r>
      <w:r w:rsidR="00337033">
        <w:t>ych i spotkań z dziennikarzami,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przygotowywanie materiałów informacyjnych dla dziennikarzy,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prezentowanie stanowiska Pre</w:t>
      </w:r>
      <w:r w:rsidR="00337033">
        <w:t>zydenta w kontaktach z mediami,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kreowanie wizerunku Prezydenta</w:t>
      </w:r>
      <w:r w:rsidR="00337033">
        <w:t xml:space="preserve"> wewnątrz i na zewnątrz Urzędu,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przygotowywanie w imieniu Prezydenta odpowiedzi i sprostowań do publi</w:t>
      </w:r>
      <w:r w:rsidR="00337033">
        <w:t>kacji zamieszczanych w mediach,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przygotowywanie i realizacja kampa</w:t>
      </w:r>
      <w:r w:rsidR="00337033">
        <w:t>nii informacyjnej na polecenie Prezydenta,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 xml:space="preserve">przygotowywanie tekstów </w:t>
      </w:r>
      <w:r w:rsidR="00337033">
        <w:t xml:space="preserve">okolicznościowych na polecenie </w:t>
      </w:r>
      <w:r>
        <w:t xml:space="preserve">Prezydenta, 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gromadzenie i upowszechnianie informacji dotyczących pracy Prezydenta, Urzędu i je</w:t>
      </w:r>
      <w:r w:rsidR="00337033">
        <w:t>dnostek organizacyjnych Miasta,</w:t>
      </w:r>
    </w:p>
    <w:p w:rsidR="00A8036B" w:rsidRDefault="00FA4864" w:rsidP="0072635C">
      <w:pPr>
        <w:numPr>
          <w:ilvl w:val="2"/>
          <w:numId w:val="39"/>
        </w:numPr>
        <w:ind w:right="74" w:hanging="406"/>
      </w:pPr>
      <w:r>
        <w:t>koordynowanie wszelkich działań mających na celu uzyskanie przez media wyczerpujących info</w:t>
      </w:r>
      <w:r w:rsidR="00337033">
        <w:t>rmacji na temat działań Urzędu</w:t>
      </w:r>
      <w:r w:rsidR="00337033">
        <w:br/>
      </w:r>
      <w:r>
        <w:t>i wszy</w:t>
      </w:r>
      <w:r w:rsidR="00337033">
        <w:t>stkich jednostek mu podległych,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redagowanie i aktualizowanie informacji publicznej podlegającej udostępnieniu w Biu</w:t>
      </w:r>
      <w:r w:rsidR="00337033">
        <w:t>letynie Informacji Publicznej,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opracowanie i prowadzenie internetowego</w:t>
      </w:r>
      <w:r w:rsidR="00337033">
        <w:t xml:space="preserve"> serwisu informacyjnego Urzędu,</w:t>
      </w:r>
    </w:p>
    <w:p w:rsidR="00A8036B" w:rsidRDefault="00337033" w:rsidP="0072635C">
      <w:pPr>
        <w:numPr>
          <w:ilvl w:val="1"/>
          <w:numId w:val="40"/>
        </w:numPr>
        <w:ind w:left="1828" w:right="74" w:hanging="566"/>
      </w:pPr>
      <w:r>
        <w:t>opracowywanie i przygotowywanie materiałów do publikacji</w:t>
      </w:r>
      <w:r>
        <w:br/>
      </w:r>
      <w:r w:rsidR="00FA4864">
        <w:t>w miesię</w:t>
      </w:r>
      <w:r>
        <w:t>czniku Merkuriusz Tarnobrzeski,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opracowanie i koordynacja strategii promocji Mi</w:t>
      </w:r>
      <w:r w:rsidR="00337033">
        <w:t>asta,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opracowywanie, rozpowszechnianie oraz gromadzenie zasobów materiałów promocyjn</w:t>
      </w:r>
      <w:r w:rsidR="00337033">
        <w:t>ych i informacyjnych o Mieście,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współpraca w zakresie promocji Miasta z organizacjami, instytucjami oraz org</w:t>
      </w:r>
      <w:r w:rsidR="00337033">
        <w:t>anami administracji publicznej,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uczestniczenie w imprezach promocyjnych w kraju i za granicą oraz organizowanie tego</w:t>
      </w:r>
      <w:r w:rsidR="00337033">
        <w:t xml:space="preserve"> typu imprez na terenie miasta,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nawiązywanie i utrzymywanie kontaktów zagranicznych</w:t>
      </w:r>
      <w:r w:rsidR="00337033">
        <w:t xml:space="preserve"> </w:t>
      </w:r>
      <w:r>
        <w:t>z miastami partnerskimi, przygotowywanie projektów porozumień  o współpracy gospodarczej pomiędzy Miastem Tarnobrze</w:t>
      </w:r>
      <w:r w:rsidR="00337033">
        <w:t>g, a miastami</w:t>
      </w:r>
      <w:r w:rsidR="00337033">
        <w:br/>
      </w:r>
      <w:r>
        <w:t>i instytucjami zagranicznymi,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>zleca</w:t>
      </w:r>
      <w:r w:rsidR="00337033">
        <w:t>nie tłumaczeń pism i opracowań,</w:t>
      </w:r>
    </w:p>
    <w:p w:rsidR="00A8036B" w:rsidRDefault="00337033" w:rsidP="0072635C">
      <w:pPr>
        <w:numPr>
          <w:ilvl w:val="1"/>
          <w:numId w:val="40"/>
        </w:numPr>
        <w:ind w:left="1828" w:right="74" w:hanging="566"/>
      </w:pPr>
      <w:r>
        <w:t>organizowanie wyjazdów zagranicznych przedstawicieli władz Miasta,</w:t>
      </w:r>
    </w:p>
    <w:p w:rsidR="00A8036B" w:rsidRDefault="00FA4864" w:rsidP="0072635C">
      <w:pPr>
        <w:numPr>
          <w:ilvl w:val="1"/>
          <w:numId w:val="40"/>
        </w:numPr>
        <w:ind w:left="1828" w:right="74" w:hanging="566"/>
      </w:pPr>
      <w:r>
        <w:t xml:space="preserve">kompleksowa obsługa delegacji zagranicznych (przygotowywanie programu wizyty, preliminarza  kosztów, </w:t>
      </w:r>
      <w:r w:rsidR="00337033">
        <w:t>materiałów promocyjnych itp.),</w:t>
      </w:r>
    </w:p>
    <w:p w:rsidR="00A8036B" w:rsidRDefault="00FA4864" w:rsidP="0072635C">
      <w:pPr>
        <w:numPr>
          <w:ilvl w:val="1"/>
          <w:numId w:val="40"/>
        </w:numPr>
        <w:ind w:left="1841" w:right="74" w:hanging="565"/>
      </w:pPr>
      <w:r>
        <w:t>podejmowanie inicjatyw mającyc</w:t>
      </w:r>
      <w:r w:rsidR="00337033">
        <w:t>h na celu rozwój krajoznawstwa</w:t>
      </w:r>
      <w:r w:rsidR="00337033">
        <w:br/>
        <w:t>i turystyki,</w:t>
      </w:r>
    </w:p>
    <w:p w:rsidR="00A8036B" w:rsidRDefault="00FA4864" w:rsidP="0072635C">
      <w:pPr>
        <w:numPr>
          <w:ilvl w:val="2"/>
          <w:numId w:val="45"/>
        </w:numPr>
        <w:ind w:left="1828" w:right="74" w:hanging="566"/>
      </w:pPr>
      <w:r>
        <w:t>współpraca w zakresie turystyki  z izbami gospodarczymi, różnymi instytucjami i organizacjami pozarządowymi  oraz podmiotami gos</w:t>
      </w:r>
      <w:r w:rsidR="00337033">
        <w:t>podarczymi branży turystycznej,</w:t>
      </w:r>
    </w:p>
    <w:p w:rsidR="00A8036B" w:rsidRDefault="00337033" w:rsidP="0072635C">
      <w:pPr>
        <w:numPr>
          <w:ilvl w:val="2"/>
          <w:numId w:val="45"/>
        </w:numPr>
        <w:ind w:left="1841" w:right="74" w:hanging="565"/>
      </w:pPr>
      <w:r>
        <w:t xml:space="preserve">prowadzenie ewidencji obiektów nie będących </w:t>
      </w:r>
      <w:r w:rsidR="00FA4864">
        <w:t>obiektami hotelarskimi, w których pr</w:t>
      </w:r>
      <w:r>
        <w:t>owadzone są usługi hotelarskie,</w:t>
      </w:r>
    </w:p>
    <w:p w:rsidR="00A8036B" w:rsidRDefault="00FA4864" w:rsidP="00337033">
      <w:pPr>
        <w:spacing w:before="240" w:after="14" w:line="248" w:lineRule="auto"/>
        <w:ind w:left="10" w:right="30" w:hanging="10"/>
        <w:jc w:val="left"/>
      </w:pPr>
      <w:r>
        <w:rPr>
          <w:b/>
        </w:rPr>
        <w:t>w zakresie kultury i sportu:</w:t>
      </w:r>
    </w:p>
    <w:p w:rsidR="00A8036B" w:rsidRDefault="00FA4864" w:rsidP="0072635C">
      <w:pPr>
        <w:numPr>
          <w:ilvl w:val="1"/>
          <w:numId w:val="37"/>
        </w:numPr>
        <w:spacing w:before="240"/>
        <w:ind w:left="1828" w:right="74" w:hanging="566"/>
      </w:pPr>
      <w:r>
        <w:t>prowadzenie rejestr</w:t>
      </w:r>
      <w:r w:rsidR="00337033">
        <w:t>u miejskich instytucji kultury,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prowadzenie spraw związanych z wykonywaniem przez Prezydenta nadzoru nad instytucjami kultury i sportu tj. Miejską Biblioteką Publiczną i Tarnobrzeskim Domem Kultury, Muzeum Historycznym Miasta Tarnobrzega i Miejskim Ośrod</w:t>
      </w:r>
      <w:r w:rsidR="00337033">
        <w:t>kiem Sportu i Rekreacji, w tym:</w:t>
      </w:r>
    </w:p>
    <w:p w:rsidR="00337033" w:rsidRDefault="00FA4864" w:rsidP="0072635C">
      <w:pPr>
        <w:pStyle w:val="Akapitzlist"/>
        <w:numPr>
          <w:ilvl w:val="1"/>
          <w:numId w:val="30"/>
        </w:numPr>
        <w:spacing w:after="0" w:line="267" w:lineRule="auto"/>
        <w:ind w:right="74"/>
      </w:pPr>
      <w:r>
        <w:t>p</w:t>
      </w:r>
      <w:r w:rsidR="00337033">
        <w:t>rowadzenie spraw dotyczących tworzenia, przekształcania</w:t>
      </w:r>
      <w:r w:rsidR="00337033">
        <w:br/>
        <w:t xml:space="preserve">i </w:t>
      </w:r>
      <w:r>
        <w:t>likwidacji instytucji kultury i ośr</w:t>
      </w:r>
      <w:r w:rsidR="00337033">
        <w:t>odków sportu podległych Miastu,</w:t>
      </w:r>
    </w:p>
    <w:p w:rsidR="00A8036B" w:rsidRDefault="00FA4864" w:rsidP="0072635C">
      <w:pPr>
        <w:pStyle w:val="Akapitzlist"/>
        <w:numPr>
          <w:ilvl w:val="1"/>
          <w:numId w:val="30"/>
        </w:numPr>
        <w:spacing w:after="0" w:line="267" w:lineRule="auto"/>
        <w:ind w:right="74" w:hanging="567"/>
      </w:pPr>
      <w:r>
        <w:t>konsultacja projektów statutów i regulaminów organizacyjnych Miejskiej Biblioteki Publicznej, Tarnobrzeskiego Domu Kultury, Muzeum H</w:t>
      </w:r>
      <w:r w:rsidR="00337033">
        <w:t xml:space="preserve">istorycznego Miasta Tarnobrzega </w:t>
      </w:r>
      <w:r>
        <w:t xml:space="preserve">i Miejskiego Ośrodka </w:t>
      </w:r>
      <w:r w:rsidR="00337033">
        <w:t>Sportu i Rekreacji,</w:t>
      </w:r>
    </w:p>
    <w:p w:rsidR="00A8036B" w:rsidRDefault="00FA4864" w:rsidP="0072635C">
      <w:pPr>
        <w:pStyle w:val="Akapitzlist"/>
        <w:numPr>
          <w:ilvl w:val="1"/>
          <w:numId w:val="30"/>
        </w:numPr>
        <w:ind w:right="74"/>
      </w:pPr>
      <w:r>
        <w:t>okresowa analiza realizacji zadań</w:t>
      </w:r>
      <w:r w:rsidR="00337033">
        <w:t xml:space="preserve"> statutowych przez te jednostki oraz </w:t>
      </w:r>
      <w:r>
        <w:t>składanie Prezydento</w:t>
      </w:r>
      <w:r w:rsidR="00337033">
        <w:t>wi sprawozdania w tym zakresie,</w:t>
      </w:r>
    </w:p>
    <w:p w:rsidR="00A8036B" w:rsidRDefault="00FA4864" w:rsidP="0072635C">
      <w:pPr>
        <w:numPr>
          <w:ilvl w:val="1"/>
          <w:numId w:val="37"/>
        </w:numPr>
        <w:spacing w:before="240"/>
        <w:ind w:left="1828" w:right="74" w:hanging="566"/>
      </w:pPr>
      <w:r>
        <w:t>koordynacja działalności prowadzonej przez placówki upowszechnienia kultury or</w:t>
      </w:r>
      <w:r w:rsidR="00337033">
        <w:t>az sportu działające w Mieście,</w:t>
      </w:r>
    </w:p>
    <w:p w:rsidR="00A8036B" w:rsidRDefault="00FA4864" w:rsidP="0072635C">
      <w:pPr>
        <w:pStyle w:val="Akapitzlist"/>
        <w:numPr>
          <w:ilvl w:val="1"/>
          <w:numId w:val="37"/>
        </w:numPr>
        <w:ind w:right="74"/>
      </w:pPr>
      <w:r>
        <w:t>współpraca ze związkami i stowarzyszeniami twórców oraz organizacjami społecznymi w zak</w:t>
      </w:r>
      <w:r w:rsidR="00337033">
        <w:t>resie upowszechnienia kultury,</w:t>
      </w:r>
    </w:p>
    <w:p w:rsidR="00A8036B" w:rsidRDefault="00337033" w:rsidP="007D59E9">
      <w:pPr>
        <w:numPr>
          <w:ilvl w:val="1"/>
          <w:numId w:val="37"/>
        </w:numPr>
        <w:ind w:left="1841" w:right="74" w:hanging="565"/>
      </w:pPr>
      <w:r>
        <w:t xml:space="preserve">organizowanie oraz współudział w przygotowywaniu </w:t>
      </w:r>
      <w:r w:rsidR="00FA4864">
        <w:t>imprez kulturalnych, sportowych i r</w:t>
      </w:r>
      <w:r>
        <w:t>ekreacyjnych na terenie Miasta,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 xml:space="preserve">wspieranie inicjatyw związanych  ze społecznym ruchem kulturalnym oraz </w:t>
      </w:r>
      <w:r w:rsidR="00337033">
        <w:t>amatorskim ruchem artystycznym,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prowadzenie spraw związanych z przyznawaniem nagród osobom lub stowarzyszeniom za osiągnięcia w zakre</w:t>
      </w:r>
      <w:r w:rsidR="00337033">
        <w:t>sie działalności artystycznej,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organizacja na terenie Miasta obchodów rocznic w celu upamiętnienia walki o niepodległość Polski oraz uczczenia pamięci ofi</w:t>
      </w:r>
      <w:r w:rsidR="00337033">
        <w:t>ar wojny</w:t>
      </w:r>
      <w:r w:rsidR="00337033">
        <w:br/>
        <w:t>i okresu powojennego,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nadzór nad działalnością stowarzyszeń kultury fizycznej i związków sportowych oraz udzielanie</w:t>
      </w:r>
      <w:r w:rsidR="00337033">
        <w:t xml:space="preserve">  im pomocy w realizacji zadań,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upowszechnia</w:t>
      </w:r>
      <w:r w:rsidR="00337033">
        <w:t>nie kultury fizycznej i sportu,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wspieranie rozwoju</w:t>
      </w:r>
      <w:r w:rsidR="00337033">
        <w:t xml:space="preserve"> sportu osób niepełnosprawnych,</w:t>
      </w:r>
    </w:p>
    <w:p w:rsidR="00A8036B" w:rsidRDefault="00FA4864" w:rsidP="0072635C">
      <w:pPr>
        <w:numPr>
          <w:ilvl w:val="1"/>
          <w:numId w:val="37"/>
        </w:numPr>
        <w:ind w:left="1828" w:right="74" w:hanging="566"/>
      </w:pPr>
      <w:r>
        <w:t>prowadzenie ewidencji uczniowskich klubów sportowych oraz stowarzyszeń sportowych nie prowadzą</w:t>
      </w:r>
      <w:r w:rsidR="00337033">
        <w:t>cych działalności gospodarczej,</w:t>
      </w:r>
    </w:p>
    <w:p w:rsidR="00A8036B" w:rsidRDefault="00FA4864" w:rsidP="0072635C">
      <w:pPr>
        <w:numPr>
          <w:ilvl w:val="1"/>
          <w:numId w:val="37"/>
        </w:numPr>
        <w:ind w:left="1841" w:right="74" w:hanging="565"/>
      </w:pPr>
      <w:r>
        <w:t xml:space="preserve">prowadzenie spraw dotyczących udzielania dotacji na realizację zadań własnych Miasta organizacjom </w:t>
      </w:r>
      <w:r w:rsidR="00337033">
        <w:t xml:space="preserve">pozarządowym z zakresu sportu na podstawie ustawy o działalności pożytku </w:t>
      </w:r>
      <w:r w:rsidR="00F965D1">
        <w:t>publicznego</w:t>
      </w:r>
      <w:r w:rsidR="00F965D1">
        <w:br/>
      </w:r>
      <w:r>
        <w:t xml:space="preserve">i o wolontariacie oraz ustawy o </w:t>
      </w:r>
      <w:r w:rsidR="00F965D1">
        <w:t>sporcie, w tym zawieranie umów</w:t>
      </w:r>
      <w:r w:rsidR="00F965D1">
        <w:br/>
      </w:r>
      <w:r>
        <w:t>i analiza realizacji zadań publicznych w dotowanych podmiotach na podstawie sprawozdań cząstkowych, końcowych i protokołów Biura Kontroli oraz współpraca z Biurem Kontroli w zakresie kontroli realizacji zadań publi</w:t>
      </w:r>
      <w:r w:rsidR="00F965D1">
        <w:t>cznych w dotowanych podmiotach,</w:t>
      </w:r>
    </w:p>
    <w:p w:rsidR="00A8036B" w:rsidRDefault="00FA4864" w:rsidP="0072635C">
      <w:pPr>
        <w:numPr>
          <w:ilvl w:val="1"/>
          <w:numId w:val="37"/>
        </w:numPr>
        <w:ind w:left="1841" w:right="74" w:hanging="565"/>
      </w:pPr>
      <w:r>
        <w:t>prowadzenie spraw związa</w:t>
      </w:r>
      <w:r w:rsidR="00F965D1">
        <w:t xml:space="preserve">nych z przyznawaniem stypendiów, </w:t>
      </w:r>
      <w:r>
        <w:t>sportowych i nagród za szczególne os</w:t>
      </w:r>
      <w:r w:rsidR="00F965D1">
        <w:t>iągnięcia</w:t>
      </w:r>
      <w:r w:rsidR="00F965D1">
        <w:br/>
        <w:t>w dziedzinie sportu,</w:t>
      </w:r>
    </w:p>
    <w:p w:rsidR="001D5E29" w:rsidRDefault="001D5E29">
      <w:pPr>
        <w:spacing w:after="160" w:line="259" w:lineRule="auto"/>
        <w:ind w:left="0" w:firstLine="0"/>
        <w:jc w:val="left"/>
        <w:rPr>
          <w:b/>
        </w:rPr>
      </w:pPr>
    </w:p>
    <w:p w:rsidR="00A8036B" w:rsidRDefault="00FA4864" w:rsidP="001D5E29">
      <w:pPr>
        <w:spacing w:after="14" w:line="248" w:lineRule="auto"/>
        <w:ind w:left="709" w:right="30" w:hanging="10"/>
        <w:jc w:val="left"/>
      </w:pPr>
      <w:r>
        <w:rPr>
          <w:b/>
        </w:rPr>
        <w:t xml:space="preserve">w zakresie współpracy z organizacjami pozarządowymi: </w:t>
      </w:r>
    </w:p>
    <w:p w:rsidR="00A8036B" w:rsidRDefault="00FA4864" w:rsidP="0072635C">
      <w:pPr>
        <w:pStyle w:val="Akapitzlist"/>
        <w:numPr>
          <w:ilvl w:val="1"/>
          <w:numId w:val="18"/>
        </w:numPr>
        <w:spacing w:before="240"/>
        <w:ind w:right="74"/>
      </w:pPr>
      <w:r>
        <w:t>prowadzenie spraw w zakre</w:t>
      </w:r>
      <w:r w:rsidR="001D5E29">
        <w:t xml:space="preserve">sie współpracy z organizacjami </w:t>
      </w:r>
      <w:r>
        <w:t>pozarządowymi oraz podmiotami, o których mowa w art. 3 ust.3 ustawy działalności pożytku public</w:t>
      </w:r>
      <w:r w:rsidR="001D5E29">
        <w:t>znego i o wolontariacie  w tym:</w:t>
      </w:r>
    </w:p>
    <w:p w:rsidR="00A8036B" w:rsidRDefault="001D5E29" w:rsidP="0072635C">
      <w:pPr>
        <w:numPr>
          <w:ilvl w:val="3"/>
          <w:numId w:val="46"/>
        </w:numPr>
        <w:ind w:right="74" w:hanging="567"/>
      </w:pPr>
      <w:r>
        <w:t xml:space="preserve">opracowywanie programów współpracy, </w:t>
      </w:r>
      <w:r w:rsidR="00FA4864">
        <w:t>przeprowadzanie konsultacji społecznych i p</w:t>
      </w:r>
      <w:r>
        <w:t>rzygotowywanie projektów uchwał</w:t>
      </w:r>
      <w:r>
        <w:br/>
        <w:t>w tej sprawie,</w:t>
      </w:r>
    </w:p>
    <w:p w:rsidR="00A8036B" w:rsidRDefault="00FA4864" w:rsidP="0072635C">
      <w:pPr>
        <w:numPr>
          <w:ilvl w:val="3"/>
          <w:numId w:val="46"/>
        </w:numPr>
        <w:ind w:right="74" w:hanging="569"/>
      </w:pPr>
      <w:r>
        <w:t>przygotowywanie otwartego konkursu ofert n</w:t>
      </w:r>
      <w:r w:rsidR="001D5E29">
        <w:t>a realizację zadań publicznych,</w:t>
      </w:r>
    </w:p>
    <w:p w:rsidR="00A8036B" w:rsidRDefault="00FA4864" w:rsidP="0072635C">
      <w:pPr>
        <w:numPr>
          <w:ilvl w:val="3"/>
          <w:numId w:val="46"/>
        </w:numPr>
        <w:ind w:right="74" w:hanging="569"/>
      </w:pPr>
      <w:r>
        <w:t>opracowanie ogłosze</w:t>
      </w:r>
      <w:r w:rsidR="001D5E29">
        <w:t>ń o konkursie i ich publikacja,</w:t>
      </w:r>
    </w:p>
    <w:p w:rsidR="00A8036B" w:rsidRDefault="00FA4864" w:rsidP="0072635C">
      <w:pPr>
        <w:numPr>
          <w:ilvl w:val="3"/>
          <w:numId w:val="46"/>
        </w:numPr>
        <w:ind w:right="74" w:hanging="569"/>
      </w:pPr>
      <w:r>
        <w:t xml:space="preserve">przygotowywanie </w:t>
      </w:r>
      <w:r w:rsidR="001D5E29">
        <w:t xml:space="preserve">projektów zarządzeń Prezydenta w sprawie powołania </w:t>
      </w:r>
      <w:r>
        <w:t>komisji konkursowej or</w:t>
      </w:r>
      <w:r w:rsidR="001D5E29">
        <w:t>az ogłoszenia wyników konkursu,</w:t>
      </w:r>
    </w:p>
    <w:p w:rsidR="00A8036B" w:rsidRDefault="00FA4864" w:rsidP="0072635C">
      <w:pPr>
        <w:numPr>
          <w:ilvl w:val="3"/>
          <w:numId w:val="46"/>
        </w:numPr>
        <w:ind w:right="74" w:hanging="569"/>
      </w:pPr>
      <w:r>
        <w:t xml:space="preserve">współdziałanie z Wydziałem Budżetu i Finansów, Wydziałem </w:t>
      </w:r>
    </w:p>
    <w:p w:rsidR="00A8036B" w:rsidRDefault="00FA4864">
      <w:pPr>
        <w:ind w:left="2410" w:right="74" w:firstLine="0"/>
      </w:pPr>
      <w:r>
        <w:t>Spraw Obywatelskich ora</w:t>
      </w:r>
      <w:r w:rsidR="001D5E29">
        <w:t>z Wydziałem Organizacyjnym</w:t>
      </w:r>
      <w:r w:rsidR="001D5E29">
        <w:br/>
      </w:r>
      <w:r>
        <w:t xml:space="preserve">w zakresie, o </w:t>
      </w:r>
      <w:r w:rsidR="001D5E29">
        <w:t>którym mowa w pkt 1 lit. a - d,</w:t>
      </w:r>
    </w:p>
    <w:p w:rsidR="00A8036B" w:rsidRDefault="00FA4864" w:rsidP="0072635C">
      <w:pPr>
        <w:pStyle w:val="Akapitzlist"/>
        <w:numPr>
          <w:ilvl w:val="1"/>
          <w:numId w:val="18"/>
        </w:numPr>
        <w:spacing w:after="12" w:line="267" w:lineRule="auto"/>
        <w:ind w:right="168"/>
      </w:pPr>
      <w:r>
        <w:t xml:space="preserve">prowadzenie spraw dotyczących udzielania dotacji na realizację zadań własnych Miasta na podstawie ustawy o działalności pożytku publicznego i o wolontariacie w </w:t>
      </w:r>
      <w:r w:rsidR="00500A55">
        <w:t xml:space="preserve">zakresie pomocy społecznej, </w:t>
      </w:r>
      <w:r>
        <w:t>w tym zawieranie umów, sprawozdawczość i analiza realizacji zadań publicznych w dotowanych podmiotach na podstawie sprawozdań cząstkowych, końcowych i protokołów Biura Kontroli oraz wsp</w:t>
      </w:r>
      <w:r w:rsidR="00500A55">
        <w:t>ółpraca</w:t>
      </w:r>
      <w:r>
        <w:t xml:space="preserve"> z Biurem Kontroli w zakresie kontroli realizacji zadań publicznych </w:t>
      </w:r>
      <w:r w:rsidR="00500A55">
        <w:t>w dotowanych podmiotach.</w:t>
      </w:r>
    </w:p>
    <w:p w:rsidR="00A8036B" w:rsidRDefault="00FA4864" w:rsidP="00500A5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opieki nad zabytkami ruchomymi:</w:t>
      </w:r>
    </w:p>
    <w:p w:rsidR="00A8036B" w:rsidRDefault="00FA4864" w:rsidP="00500A55">
      <w:pPr>
        <w:spacing w:before="240"/>
        <w:ind w:left="1843" w:hanging="567"/>
        <w:jc w:val="left"/>
      </w:pPr>
      <w:r>
        <w:t>1)</w:t>
      </w:r>
      <w:r>
        <w:rPr>
          <w:rFonts w:ascii="Arial" w:eastAsia="Arial" w:hAnsi="Arial" w:cs="Arial"/>
        </w:rPr>
        <w:tab/>
      </w:r>
      <w:r>
        <w:t>składanie Wojewódzkiemu Ko</w:t>
      </w:r>
      <w:r w:rsidR="00500A55">
        <w:t>nserwatorowi Zabytków wniosków</w:t>
      </w:r>
      <w:r w:rsidR="00500A55">
        <w:br/>
      </w:r>
      <w:r>
        <w:t>o wpis do rejestru zabytków ruc</w:t>
      </w:r>
      <w:r w:rsidR="00500A55">
        <w:t>homych i kolekcji,</w:t>
      </w:r>
    </w:p>
    <w:p w:rsidR="00A8036B" w:rsidRDefault="00FA4864" w:rsidP="0072635C">
      <w:pPr>
        <w:numPr>
          <w:ilvl w:val="2"/>
          <w:numId w:val="47"/>
        </w:numPr>
        <w:ind w:left="1828" w:right="74" w:hanging="566"/>
      </w:pPr>
      <w:r>
        <w:t>prowadzenie spraw związanych ze znalezieniem lub odkryciem przedmiotu o cechach zabytku archeologiczn</w:t>
      </w:r>
      <w:r w:rsidR="00500A55">
        <w:t>ego lub o odkryciu wykopaliska,</w:t>
      </w:r>
    </w:p>
    <w:p w:rsidR="00A8036B" w:rsidRDefault="00FA4864" w:rsidP="0072635C">
      <w:pPr>
        <w:numPr>
          <w:ilvl w:val="2"/>
          <w:numId w:val="47"/>
        </w:numPr>
        <w:spacing w:after="5" w:line="251" w:lineRule="auto"/>
        <w:ind w:left="1828" w:right="74" w:hanging="566"/>
      </w:pPr>
      <w:r>
        <w:t>prowadzenie ewidencji obiektów o charakterze upamiętniającym osoby oraz wydarzenia historyczne na tere</w:t>
      </w:r>
      <w:r w:rsidR="00500A55">
        <w:t>nie Miasta Tarnobrzega.</w:t>
      </w:r>
    </w:p>
    <w:p w:rsidR="005A2C71" w:rsidRDefault="005A2C71" w:rsidP="005A2C71">
      <w:pPr>
        <w:spacing w:before="240" w:after="14" w:line="248" w:lineRule="auto"/>
        <w:ind w:left="703" w:right="30" w:hanging="10"/>
      </w:pPr>
      <w:r>
        <w:rPr>
          <w:b/>
        </w:rPr>
        <w:t>w zakresie finansów oświatowych:</w:t>
      </w:r>
    </w:p>
    <w:p w:rsidR="005A2C71" w:rsidRDefault="005A2C71" w:rsidP="0072635C">
      <w:pPr>
        <w:numPr>
          <w:ilvl w:val="0"/>
          <w:numId w:val="22"/>
        </w:numPr>
        <w:spacing w:before="240"/>
        <w:ind w:left="1843" w:right="74" w:hanging="567"/>
      </w:pPr>
      <w:r>
        <w:t>udział w opracowywaniu projektu budżetu Miasta w części dotyczącej oświaty i wychowania oraz edukacyjnej opieki wychowawczej,</w:t>
      </w:r>
    </w:p>
    <w:p w:rsidR="005A2C71" w:rsidRDefault="005A2C71" w:rsidP="0072635C">
      <w:pPr>
        <w:numPr>
          <w:ilvl w:val="0"/>
          <w:numId w:val="22"/>
        </w:numPr>
        <w:ind w:left="1843" w:right="74" w:hanging="567"/>
      </w:pPr>
      <w:r>
        <w:t>przygotowywanie wniosków dotyczących zmian w planie dochodów</w:t>
      </w:r>
      <w:r>
        <w:br/>
        <w:t>i wydatków w budżecie Miasta w ciągu roku w części dotyczącej oświaty i wychowania oraz edukacyjnej opieki wychowawczej,</w:t>
      </w:r>
    </w:p>
    <w:p w:rsidR="005A2C71" w:rsidRDefault="005A2C71" w:rsidP="0072635C">
      <w:pPr>
        <w:numPr>
          <w:ilvl w:val="0"/>
          <w:numId w:val="22"/>
        </w:numPr>
        <w:ind w:left="1843" w:right="74" w:hanging="567"/>
      </w:pPr>
      <w:r>
        <w:t>przekazywanie i rozliczanie dotacji dla publicznych i niepublicznych placówek oświatowych prowadzonych na terenie Miasta przez osoby fizyczne lub prawne inne niż jednostka samorządu terytorialnego.</w:t>
      </w:r>
    </w:p>
    <w:p w:rsidR="00A8036B" w:rsidRDefault="00500A55" w:rsidP="00500A55">
      <w:pPr>
        <w:pStyle w:val="Nagwek2"/>
        <w:spacing w:before="240"/>
        <w:ind w:left="997" w:right="360"/>
      </w:pPr>
      <w:r>
        <w:t>§15</w:t>
      </w:r>
    </w:p>
    <w:p w:rsidR="00A8036B" w:rsidRDefault="00FA4864" w:rsidP="001E6C31">
      <w:pPr>
        <w:tabs>
          <w:tab w:val="center" w:pos="3218"/>
          <w:tab w:val="left" w:pos="8931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Wydział </w:t>
      </w:r>
      <w:r w:rsidR="00500A55">
        <w:rPr>
          <w:b/>
        </w:rPr>
        <w:t xml:space="preserve">Geodezji i Gospodarki Gruntami </w:t>
      </w:r>
      <w:r w:rsidR="001E6C31">
        <w:rPr>
          <w:b/>
        </w:rPr>
        <w:t>symbol</w:t>
      </w:r>
      <w:r w:rsidR="001E6C31">
        <w:rPr>
          <w:b/>
        </w:rPr>
        <w:tab/>
      </w:r>
      <w:r>
        <w:rPr>
          <w:b/>
        </w:rPr>
        <w:t xml:space="preserve">„GG” </w:t>
      </w:r>
    </w:p>
    <w:p w:rsidR="00A8036B" w:rsidRDefault="00FA4864" w:rsidP="0072635C">
      <w:pPr>
        <w:numPr>
          <w:ilvl w:val="0"/>
          <w:numId w:val="48"/>
        </w:numPr>
        <w:spacing w:before="240"/>
        <w:ind w:left="1276" w:right="74" w:hanging="567"/>
      </w:pPr>
      <w:r>
        <w:t xml:space="preserve">Wydziałem Geodezji i Gospodarki Gruntami kieruje Naczelnik Wydziału – symbol „GG-I”, przy pomocy Zastępcy Naczelnika  Wydziału – symbol </w:t>
      </w:r>
      <w:r w:rsidR="00500A55">
        <w:t xml:space="preserve">„GG-II” oraz </w:t>
      </w:r>
      <w:r>
        <w:t>Geodety Powiatowego- Kierownika Grodzkiego Ośrodka Dokumentacji Geodezyjnej i Kartograficznej - symbol „GG-III”. Geodeta Powiatowy w zakresie wykonywania zadań podlega be</w:t>
      </w:r>
      <w:r w:rsidR="00500A55">
        <w:t>zpośrednio Prezydentowi Miasta.</w:t>
      </w:r>
    </w:p>
    <w:p w:rsidR="00A8036B" w:rsidRDefault="00FA4864" w:rsidP="0072635C">
      <w:pPr>
        <w:numPr>
          <w:ilvl w:val="0"/>
          <w:numId w:val="48"/>
        </w:numPr>
        <w:spacing w:before="240"/>
        <w:ind w:left="1274" w:right="74" w:hanging="566"/>
      </w:pPr>
      <w:r>
        <w:t>W skład Wydziału Geodezji</w:t>
      </w:r>
      <w:r w:rsidR="00500A55">
        <w:t xml:space="preserve"> i Gospodarki Gruntami wchodzą:</w:t>
      </w:r>
    </w:p>
    <w:p w:rsidR="00A8036B" w:rsidRDefault="00FA4864" w:rsidP="0072635C">
      <w:pPr>
        <w:numPr>
          <w:ilvl w:val="1"/>
          <w:numId w:val="48"/>
        </w:numPr>
        <w:spacing w:before="240"/>
        <w:ind w:left="1828" w:right="74" w:hanging="566"/>
      </w:pPr>
      <w:r>
        <w:t>wieloosobowe stanowisko ds. gospodarki nieruchomościami stanowiącymi w</w:t>
      </w:r>
      <w:r w:rsidR="00500A55">
        <w:t>łasność gminy – symbol „GG-IV”,</w:t>
      </w:r>
    </w:p>
    <w:p w:rsidR="00A8036B" w:rsidRDefault="00FA4864" w:rsidP="0072635C">
      <w:pPr>
        <w:numPr>
          <w:ilvl w:val="1"/>
          <w:numId w:val="48"/>
        </w:numPr>
        <w:ind w:left="1828" w:right="74" w:hanging="566"/>
      </w:pPr>
      <w:r>
        <w:t>wieloosobowe stanowisko ds. gospodarki nieruchomościami stanowiącymi własność powiatu i S</w:t>
      </w:r>
      <w:r w:rsidR="00500A55">
        <w:t>karbu Państwa – symbol „GG-V”,</w:t>
      </w:r>
    </w:p>
    <w:p w:rsidR="00A8036B" w:rsidRDefault="00FA4864" w:rsidP="0072635C">
      <w:pPr>
        <w:numPr>
          <w:ilvl w:val="1"/>
          <w:numId w:val="48"/>
        </w:numPr>
        <w:ind w:left="1828" w:right="74" w:hanging="566"/>
      </w:pPr>
      <w:r>
        <w:t>stanowisko ds. gospodarki ziemią i ochrony gr</w:t>
      </w:r>
      <w:r w:rsidR="00500A55">
        <w:t>untów rolnych – symbol „GG-VI”,</w:t>
      </w:r>
    </w:p>
    <w:p w:rsidR="00A8036B" w:rsidRDefault="00FA4864" w:rsidP="0072635C">
      <w:pPr>
        <w:numPr>
          <w:ilvl w:val="1"/>
          <w:numId w:val="48"/>
        </w:numPr>
        <w:ind w:left="1828" w:right="74" w:hanging="566"/>
      </w:pPr>
      <w:r>
        <w:t>stanowisko ds. obsługi geode</w:t>
      </w:r>
      <w:r w:rsidR="00500A55">
        <w:t>zyjnej – symbol „GG-VII”,</w:t>
      </w:r>
    </w:p>
    <w:p w:rsidR="00A8036B" w:rsidRDefault="00FA4864" w:rsidP="0072635C">
      <w:pPr>
        <w:numPr>
          <w:ilvl w:val="1"/>
          <w:numId w:val="48"/>
        </w:numPr>
        <w:ind w:left="1841" w:right="74" w:firstLine="0"/>
      </w:pPr>
      <w:r>
        <w:t>wieloosobowe stanowisko ds. k</w:t>
      </w:r>
      <w:r w:rsidR="00500A55">
        <w:t>atastru nieruchomości – symbol „GG-VIII”,</w:t>
      </w:r>
    </w:p>
    <w:p w:rsidR="00A8036B" w:rsidRDefault="00FA4864" w:rsidP="0072635C">
      <w:pPr>
        <w:numPr>
          <w:ilvl w:val="1"/>
          <w:numId w:val="48"/>
        </w:numPr>
        <w:ind w:left="1828" w:right="74" w:hanging="566"/>
      </w:pPr>
      <w:r>
        <w:t>Grodzki Ośrodek Dokumentacji</w:t>
      </w:r>
      <w:r w:rsidR="00500A55">
        <w:t xml:space="preserve"> Geodezyjnej i Kartograficznej</w:t>
      </w:r>
      <w:r w:rsidR="00500A55">
        <w:br/>
      </w:r>
      <w:r>
        <w:t>w skład którego wchodzą: wieloosobowe stanowisko  ds. map numerycznych – symbol „GG-IX” oraz wieloosobowe stanowisko ds. dokumentacji geodezyjnej i ka</w:t>
      </w:r>
      <w:r w:rsidR="00500A55">
        <w:t>rtograficznej – symbol „GG-XI”,</w:t>
      </w:r>
    </w:p>
    <w:p w:rsidR="00A8036B" w:rsidRDefault="00FA4864" w:rsidP="0072635C">
      <w:pPr>
        <w:numPr>
          <w:ilvl w:val="1"/>
          <w:numId w:val="48"/>
        </w:numPr>
        <w:ind w:left="1828" w:right="74" w:hanging="566"/>
      </w:pPr>
      <w:r>
        <w:t>wieloosobowe stanowisko ds. geodezyjnej sieci uz</w:t>
      </w:r>
      <w:r w:rsidR="00500A55">
        <w:t>brojenia terenu– symbol „GG-X”.</w:t>
      </w:r>
    </w:p>
    <w:p w:rsidR="00A8036B" w:rsidRDefault="00FA4864" w:rsidP="0072635C">
      <w:pPr>
        <w:numPr>
          <w:ilvl w:val="0"/>
          <w:numId w:val="48"/>
        </w:numPr>
        <w:spacing w:before="240"/>
        <w:ind w:left="1274" w:right="74" w:hanging="566"/>
      </w:pPr>
      <w:r>
        <w:t>Do podstawowych zadań Wydziału Geodezj</w:t>
      </w:r>
      <w:r w:rsidR="00500A55">
        <w:t>i i Gospodarki Gruntami należy:</w:t>
      </w:r>
    </w:p>
    <w:p w:rsidR="00A8036B" w:rsidRDefault="00FA4864" w:rsidP="00500A55">
      <w:pPr>
        <w:spacing w:before="240" w:after="14" w:line="248" w:lineRule="auto"/>
        <w:ind w:left="703" w:right="30" w:hanging="10"/>
      </w:pPr>
      <w:r>
        <w:rPr>
          <w:b/>
        </w:rPr>
        <w:t>w zakresie geodezji i kartografii z zakresu administracji rządowej realizowane przy pomocy Geodety Powiatowego:</w:t>
      </w:r>
    </w:p>
    <w:p w:rsidR="00A8036B" w:rsidRDefault="00FA4864" w:rsidP="0072635C">
      <w:pPr>
        <w:pStyle w:val="Akapitzlist"/>
        <w:numPr>
          <w:ilvl w:val="1"/>
          <w:numId w:val="48"/>
        </w:numPr>
        <w:spacing w:before="240"/>
        <w:ind w:right="74"/>
      </w:pPr>
      <w:r>
        <w:t>prowadzenie powiatowego zasobu g</w:t>
      </w:r>
      <w:r w:rsidR="00500A55">
        <w:t>eodezyjnego i kartograficznego</w:t>
      </w:r>
      <w:r w:rsidR="00500A55">
        <w:br/>
        <w:t>w tym :</w:t>
      </w:r>
    </w:p>
    <w:p w:rsidR="00A8036B" w:rsidRDefault="00FA4864" w:rsidP="0072635C">
      <w:pPr>
        <w:numPr>
          <w:ilvl w:val="1"/>
          <w:numId w:val="50"/>
        </w:numPr>
        <w:ind w:right="74" w:hanging="569"/>
      </w:pPr>
      <w:r>
        <w:t>ewidencji gruntó</w:t>
      </w:r>
      <w:r w:rsidR="00500A55">
        <w:t>w i budynków,</w:t>
      </w:r>
    </w:p>
    <w:p w:rsidR="00A8036B" w:rsidRDefault="00FA4864" w:rsidP="0072635C">
      <w:pPr>
        <w:numPr>
          <w:ilvl w:val="1"/>
          <w:numId w:val="50"/>
        </w:numPr>
        <w:ind w:right="74" w:hanging="569"/>
      </w:pPr>
      <w:r>
        <w:t>gleb</w:t>
      </w:r>
      <w:r w:rsidR="00500A55">
        <w:t>oznawczej klasyfikacji gruntów,</w:t>
      </w:r>
    </w:p>
    <w:p w:rsidR="00A8036B" w:rsidRDefault="00FA4864" w:rsidP="0072635C">
      <w:pPr>
        <w:numPr>
          <w:ilvl w:val="1"/>
          <w:numId w:val="50"/>
        </w:numPr>
        <w:ind w:right="74" w:hanging="569"/>
      </w:pPr>
      <w:r>
        <w:t>geodezyjnej ewi</w:t>
      </w:r>
      <w:r w:rsidR="00500A55">
        <w:t>dencji sieci uzbrojenia terenu,</w:t>
      </w:r>
    </w:p>
    <w:p w:rsidR="00A8036B" w:rsidRDefault="00FA4864" w:rsidP="0072635C">
      <w:pPr>
        <w:numPr>
          <w:ilvl w:val="1"/>
          <w:numId w:val="50"/>
        </w:numPr>
        <w:ind w:right="74" w:hanging="569"/>
      </w:pPr>
      <w:r>
        <w:t>naliczanie opłat za czynności związane z prowadzeniem państwowego zasobu geodezyjnego i kartograficznego oraz planowanie finansowania i realizacji zadań zwi</w:t>
      </w:r>
      <w:r w:rsidR="00500A55">
        <w:t>ązanych</w:t>
      </w:r>
      <w:r w:rsidR="00500A55">
        <w:br/>
      </w:r>
      <w:r>
        <w:t xml:space="preserve">z utrzymaniem zasobu ze środków Funduszu Gospodarki Zasobem </w:t>
      </w:r>
      <w:r w:rsidR="00500A55">
        <w:t>Geodezyjnym  i Kartograficznym,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tworzenie, prowadzenie i udostępnian</w:t>
      </w:r>
      <w:r w:rsidR="00500A55">
        <w:t>ie państwowego rejestru granic</w:t>
      </w:r>
      <w:r w:rsidR="00500A55">
        <w:br/>
      </w:r>
      <w:r>
        <w:t>i powierzchni jednostek</w:t>
      </w:r>
      <w:r w:rsidR="00500A55">
        <w:t xml:space="preserve"> podziału terytorialnego kraju,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tworzenie, prowadzenie i udostępnianie bazy danych obiektów topograficznych o szczegółowości zapewniającej tworzenie standardowych opracowań kartografic</w:t>
      </w:r>
      <w:r w:rsidR="00500A55">
        <w:t>znych w skalach 1:500 – 1:5000,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tworzenie, prowadzenie i udostępnianie rejestr</w:t>
      </w:r>
      <w:r w:rsidR="00500A55">
        <w:t>u cen i wartości nieruchomości,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tworzenie, prowadzenie</w:t>
      </w:r>
      <w:r w:rsidR="00500A55">
        <w:t xml:space="preserve"> i udostępnianie danych osnów,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weryfikacja i kontrola opracowań geodezyjnych i kartograficznych przyjmowanych do Grodzkiego Oś</w:t>
      </w:r>
      <w:r w:rsidR="00500A55">
        <w:t>rodka Dokumentacji Geodezyjnej</w:t>
      </w:r>
      <w:r w:rsidR="00500A55">
        <w:br/>
        <w:t>i Kartograficznej,</w:t>
      </w:r>
    </w:p>
    <w:p w:rsidR="00A8036B" w:rsidRDefault="00500A55" w:rsidP="0072635C">
      <w:pPr>
        <w:numPr>
          <w:ilvl w:val="0"/>
          <w:numId w:val="51"/>
        </w:numPr>
        <w:ind w:left="1828" w:right="74" w:hanging="566"/>
      </w:pPr>
      <w:r>
        <w:t>zakładanie osnów szczegółowych,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ochrona znaków geodezyjnych, grawimetrycznyc</w:t>
      </w:r>
      <w:r w:rsidR="00500A55">
        <w:t>h i magnetycznych,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przeprowadzanie powszechnej taksacji nieruchomości, w tym opracowanie i prowadzenie map i tabel taksacyj</w:t>
      </w:r>
      <w:r w:rsidR="00500A55">
        <w:t>nych dotyczących nieruchomości,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koordynacja usytuowania projekto</w:t>
      </w:r>
      <w:r w:rsidR="00500A55">
        <w:t>wanych sieci uzbrojenia terenu,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>prowadzenie postępowania scaleniowego i wymiany gruntów oraz sca</w:t>
      </w:r>
      <w:r w:rsidR="00500A55">
        <w:t>lenia i podziału nieruchomości,</w:t>
      </w:r>
    </w:p>
    <w:p w:rsidR="00A8036B" w:rsidRDefault="00FA4864" w:rsidP="0072635C">
      <w:pPr>
        <w:numPr>
          <w:ilvl w:val="0"/>
          <w:numId w:val="51"/>
        </w:numPr>
        <w:ind w:left="1828" w:right="74" w:hanging="566"/>
      </w:pPr>
      <w:r>
        <w:t xml:space="preserve">bieżąca współpraca z Agencją </w:t>
      </w:r>
      <w:r w:rsidR="00500A55">
        <w:t>Restrukturyzacji i Modernizacji</w:t>
      </w:r>
    </w:p>
    <w:p w:rsidR="00A8036B" w:rsidRDefault="00FA4864" w:rsidP="00500A55">
      <w:pPr>
        <w:ind w:left="1841" w:right="74" w:firstLine="0"/>
      </w:pPr>
      <w:r>
        <w:t>Rolnictwa w zakresie przygotowa</w:t>
      </w:r>
      <w:r w:rsidR="00500A55">
        <w:t>nia danych z ewidencji gruntów</w:t>
      </w:r>
      <w:r w:rsidR="00500A55">
        <w:br/>
        <w:t xml:space="preserve">i </w:t>
      </w:r>
      <w:r>
        <w:t>budynków dla potrzeb krajowego systemu ewidencji gospodarstw rolnyc</w:t>
      </w:r>
      <w:r w:rsidR="00500A55">
        <w:t>h i zwierząt gospodarskich,</w:t>
      </w:r>
    </w:p>
    <w:p w:rsidR="00A8036B" w:rsidRDefault="00FA4864" w:rsidP="00500A55">
      <w:pPr>
        <w:spacing w:before="240" w:after="14" w:line="248" w:lineRule="auto"/>
        <w:ind w:left="703" w:right="80" w:hanging="10"/>
      </w:pPr>
      <w:r>
        <w:rPr>
          <w:b/>
        </w:rPr>
        <w:t>w zakresie gospodarowania nieruch</w:t>
      </w:r>
      <w:r w:rsidR="00500A55">
        <w:rPr>
          <w:b/>
        </w:rPr>
        <w:t xml:space="preserve">omościami stanowiącymi własność </w:t>
      </w:r>
      <w:r>
        <w:rPr>
          <w:b/>
        </w:rPr>
        <w:t>Skarbu Państwa, gminy i powiatu:</w:t>
      </w:r>
    </w:p>
    <w:p w:rsidR="00A8036B" w:rsidRDefault="00FA4864" w:rsidP="0072635C">
      <w:pPr>
        <w:numPr>
          <w:ilvl w:val="0"/>
          <w:numId w:val="52"/>
        </w:numPr>
        <w:spacing w:before="240"/>
        <w:ind w:left="1828" w:right="74" w:hanging="566"/>
      </w:pPr>
      <w:r>
        <w:t>wy</w:t>
      </w:r>
      <w:r w:rsidR="00500A55">
        <w:t xml:space="preserve">konywanie czynności związanych </w:t>
      </w:r>
      <w:r>
        <w:t>z prowadzeniem zasobu nieruchomości Skarbu Państwa oraz gminnego i powiatowego zasobu ni</w:t>
      </w:r>
      <w:r w:rsidR="00500A55">
        <w:t>eruchomości,</w:t>
      </w:r>
    </w:p>
    <w:p w:rsidR="00A8036B" w:rsidRDefault="00FA4864" w:rsidP="0072635C">
      <w:pPr>
        <w:numPr>
          <w:ilvl w:val="0"/>
          <w:numId w:val="52"/>
        </w:numPr>
        <w:ind w:left="1828" w:right="74" w:hanging="566"/>
      </w:pPr>
      <w:r>
        <w:t>regulacja stanu prawnego nieruch</w:t>
      </w:r>
      <w:r w:rsidR="00500A55">
        <w:t xml:space="preserve">omości podlegających przejęciu </w:t>
      </w:r>
      <w:r>
        <w:t>na rzecz S</w:t>
      </w:r>
      <w:r w:rsidR="00500A55">
        <w:t>karbu Państwa, gminy i powiatu,</w:t>
      </w:r>
    </w:p>
    <w:p w:rsidR="00A8036B" w:rsidRDefault="00FA4864" w:rsidP="0072635C">
      <w:pPr>
        <w:numPr>
          <w:ilvl w:val="0"/>
          <w:numId w:val="52"/>
        </w:numPr>
        <w:ind w:left="1828" w:right="74" w:hanging="566"/>
      </w:pPr>
      <w:r>
        <w:t>przygotowywanie dokumentacji geodezyjnej w sprawach o nabycie własności nieruchomości przez zasiedzenie oraz wpis w księdze wieczystej,</w:t>
      </w:r>
    </w:p>
    <w:p w:rsidR="00BC5E05" w:rsidRDefault="00FA4864" w:rsidP="0072635C">
      <w:pPr>
        <w:numPr>
          <w:ilvl w:val="0"/>
          <w:numId w:val="52"/>
        </w:numPr>
        <w:ind w:left="1828" w:right="74" w:hanging="566"/>
      </w:pPr>
      <w:r>
        <w:t>prowadzenie spraw dot</w:t>
      </w:r>
      <w:r w:rsidR="00500A55">
        <w:t>yczących sprzedaży lub oddania</w:t>
      </w:r>
      <w:r w:rsidR="00500A55">
        <w:br/>
      </w:r>
      <w:r>
        <w:t>w użytkowanie wieczyste nierucho</w:t>
      </w:r>
      <w:r w:rsidR="00BC5E05">
        <w:t>mości w drodze bezprzetargowej</w:t>
      </w:r>
    </w:p>
    <w:p w:rsidR="00A8036B" w:rsidRDefault="00FA4864" w:rsidP="0072635C">
      <w:pPr>
        <w:numPr>
          <w:ilvl w:val="0"/>
          <w:numId w:val="52"/>
        </w:numPr>
        <w:ind w:left="1828" w:right="74" w:hanging="566"/>
      </w:pPr>
      <w:r>
        <w:t>podejmowanie czynności formalno-prawnych w sprawie rozwiązania</w:t>
      </w:r>
      <w:r w:rsidR="00500A55">
        <w:t xml:space="preserve"> umowy użytkowania wieczystego,</w:t>
      </w:r>
    </w:p>
    <w:p w:rsidR="00A8036B" w:rsidRDefault="00FA4864" w:rsidP="0072635C">
      <w:pPr>
        <w:numPr>
          <w:ilvl w:val="0"/>
          <w:numId w:val="52"/>
        </w:numPr>
        <w:ind w:left="1828" w:right="74" w:hanging="566"/>
      </w:pPr>
      <w:r>
        <w:t>przygotowywanie dokumentacji do sprzedaży</w:t>
      </w:r>
      <w:r w:rsidR="00500A55">
        <w:t xml:space="preserve"> lokali komunalnych,</w:t>
      </w:r>
    </w:p>
    <w:p w:rsidR="00BC5E05" w:rsidRPr="00BC5E05" w:rsidRDefault="00FA4864" w:rsidP="0072635C">
      <w:pPr>
        <w:numPr>
          <w:ilvl w:val="0"/>
          <w:numId w:val="52"/>
        </w:numPr>
        <w:ind w:left="1828" w:right="74" w:hanging="566"/>
      </w:pPr>
      <w:r w:rsidRPr="00BC5E05">
        <w:t>prowadzenie czynności formalno-prawnych w celu dokonania darow</w:t>
      </w:r>
      <w:r w:rsidR="00BC5E05">
        <w:t>izny lub zamiany nieruchomości,</w:t>
      </w:r>
    </w:p>
    <w:p w:rsidR="00A8036B" w:rsidRPr="00BC5E05" w:rsidRDefault="00FA4864" w:rsidP="0072635C">
      <w:pPr>
        <w:numPr>
          <w:ilvl w:val="0"/>
          <w:numId w:val="52"/>
        </w:numPr>
        <w:ind w:left="1828" w:right="74" w:hanging="566"/>
      </w:pPr>
      <w:r w:rsidRPr="00BC5E05">
        <w:t>przygotowywanie dokumentacji do obciążenia nieruchomości og</w:t>
      </w:r>
      <w:r w:rsidR="00BC5E05">
        <w:t>raniczonymi prawami rzeczowymi,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opracowywanie projektów uchwał dotyczących</w:t>
      </w:r>
      <w:r w:rsidR="00BC5E05">
        <w:t xml:space="preserve"> wniesienia aportów  do spółek,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dotycząc</w:t>
      </w:r>
      <w:r w:rsidR="00BC5E05">
        <w:t>ych wykonania prawa pierwokupu,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naliczanie i aktualizacja opłat z tytułu użytkow</w:t>
      </w:r>
      <w:r w:rsidR="00BC5E05">
        <w:t>ania wieczystego nieruchomości,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związanych z ustanowieniem trwałego zarządu  na rzecz j</w:t>
      </w:r>
      <w:r w:rsidR="00BC5E05">
        <w:t>ednostki organizacyjnej Miasta,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związanych z wygaśnięciem trwałego zarządu pomiędzy jedn</w:t>
      </w:r>
      <w:r w:rsidR="00BC5E05">
        <w:t>ostkami organizacyjnymi Miasta,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 xml:space="preserve">przygotowywanie decyzji </w:t>
      </w:r>
      <w:r w:rsidR="00BC5E05">
        <w:t>o wygaśnięciu trwałego zarządu,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naliczanie i aktualizacja o</w:t>
      </w:r>
      <w:r w:rsidR="00BC5E05">
        <w:t>płat z tytułu trwałego zarządu,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sporządzanie umów najmu, dzierżaw, użyczenia nieruchomości stanowiących własność S</w:t>
      </w:r>
      <w:r w:rsidR="00BC5E05">
        <w:t>karbu Państwa, gminy i powiatu,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przygotowywanie dokumentacji niezbędnej do oddan</w:t>
      </w:r>
      <w:r w:rsidR="00BC5E05">
        <w:t>ia nieruchomości w użytkowanie,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związanych z nieodpłatnym przekazaniem nieruchomości w użytkowanie lub użytkowanie wieczyste na rzecz Polskiego Związku Działkowców, przeznaczonych w Miejscowym Planie Zagospodarowania Przestrzennego</w:t>
      </w:r>
      <w:r w:rsidR="00BC5E05">
        <w:t xml:space="preserve"> pod rodzinne ogrody działkowe,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postępowania administracyjnego w sp</w:t>
      </w:r>
      <w:r w:rsidR="00BC5E05">
        <w:t>rawach o podział nieruchomości,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 xml:space="preserve">prowadzenie postępowania administracyjnego </w:t>
      </w:r>
      <w:r w:rsidR="00BC5E05">
        <w:t>o rozgraniczenie nieruchomości,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związanyc</w:t>
      </w:r>
      <w:r w:rsidR="00BC5E05">
        <w:t>h z nazewnictwem ulic i placów,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numer</w:t>
      </w:r>
      <w:r w:rsidR="00BC5E05">
        <w:t>acji porządkowej nieruchomości,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przygotowywanie decyzji w sprawi</w:t>
      </w:r>
      <w:r w:rsidR="00BC5E05">
        <w:t>e ustalenia opłat adiacenckich,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postępowania administracyjnego w spraw</w:t>
      </w:r>
      <w:r w:rsidR="00BC5E05">
        <w:t>ie wywłaszczenia nieruchomości,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 xml:space="preserve">prowadzenie postępowania administracyjnego </w:t>
      </w:r>
      <w:r w:rsidR="00BC5E05">
        <w:t>w sprawie zwrotu nieruchomości,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przygotowywanie decyzji dotyczących przekształcenia prawa użytkowania wieczystego w</w:t>
      </w:r>
      <w:r w:rsidR="00BC5E05">
        <w:t xml:space="preserve"> prawo własności nieruchomości,</w:t>
      </w:r>
    </w:p>
    <w:p w:rsidR="00A8036B" w:rsidRDefault="00FA4864" w:rsidP="0072635C">
      <w:pPr>
        <w:numPr>
          <w:ilvl w:val="0"/>
          <w:numId w:val="49"/>
        </w:numPr>
        <w:ind w:left="1843" w:right="74" w:hanging="567"/>
      </w:pPr>
      <w:r>
        <w:t xml:space="preserve">prowadzenie spraw związanych z </w:t>
      </w:r>
      <w:r w:rsidR="00BC5E05">
        <w:t>przeznaczeniem gruntów rolnych</w:t>
      </w:r>
      <w:r w:rsidR="00BC5E05">
        <w:br/>
        <w:t xml:space="preserve">i </w:t>
      </w:r>
      <w:r>
        <w:t xml:space="preserve">leśnych </w:t>
      </w:r>
      <w:r w:rsidR="00BC5E05">
        <w:t>na cele nierolnicze i nieleśne,</w:t>
      </w:r>
    </w:p>
    <w:p w:rsidR="00A8036B" w:rsidRDefault="00FA4864" w:rsidP="0072635C">
      <w:pPr>
        <w:pStyle w:val="Akapitzlist"/>
        <w:numPr>
          <w:ilvl w:val="0"/>
          <w:numId w:val="49"/>
        </w:numPr>
        <w:ind w:right="74"/>
      </w:pPr>
      <w:r>
        <w:t>prowadzenie spraw związanych</w:t>
      </w:r>
      <w:r w:rsidR="00BC5E05">
        <w:t xml:space="preserve"> z wyłączeniem gruntów rolnych</w:t>
      </w:r>
      <w:r w:rsidR="00BC5E05">
        <w:br/>
        <w:t xml:space="preserve">i </w:t>
      </w:r>
      <w:r>
        <w:t xml:space="preserve">leśnych z produkcji rolnej i leśnej </w:t>
      </w:r>
      <w:r w:rsidR="00BC5E05">
        <w:t>na cele nierolnicze i nieleśne,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związanych  z nieodpłatnym przez</w:t>
      </w:r>
      <w:r w:rsidR="00117000">
        <w:t>naczeniem</w:t>
      </w:r>
      <w:r>
        <w:t xml:space="preserve"> na własność gruntu i działek pod budynkami osobie, która przekazała gospodarstwo r</w:t>
      </w:r>
      <w:r w:rsidR="00BC5E05">
        <w:t>olne na Skarb Państwa za rentę,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 xml:space="preserve">przygotowywanie wniosków o wyrażenie zgody na zmianę przeznaczenia gruntów </w:t>
      </w:r>
      <w:r w:rsidR="00BC5E05">
        <w:t>na cele nierolnicze i nieleśne,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dotyczących uzgadniania decyzji o ustaleniu lokalizacji inwestycji celu publicznego oraz decyzji o warunkach zabudowy w za</w:t>
      </w:r>
      <w:r w:rsidR="00BC5E05">
        <w:t>kresie ochrony gruntów rolnych,</w:t>
      </w:r>
    </w:p>
    <w:p w:rsidR="00A8036B" w:rsidRDefault="00FA4864" w:rsidP="0072635C">
      <w:pPr>
        <w:pStyle w:val="Akapitzlist"/>
        <w:numPr>
          <w:ilvl w:val="0"/>
          <w:numId w:val="49"/>
        </w:numPr>
        <w:ind w:right="74"/>
      </w:pPr>
      <w:r>
        <w:t xml:space="preserve">prowadzenie spraw związanych </w:t>
      </w:r>
      <w:r w:rsidR="00117000">
        <w:t>z rekultywacją gruntów rolnych leśnych,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podejmowanie czynności związanych z nadzorem nad prawidłową gospodarką, zarządzaniem mieniem gminnym pro</w:t>
      </w:r>
      <w:r w:rsidR="00117000">
        <w:t>wadzonym przez Zarządy Osiedli,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prowadzenie spraw związanych z regulowaniem s</w:t>
      </w:r>
      <w:r w:rsidR="00117000">
        <w:t>kładek na rzecz spółek wodnych,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kontrola lokalizacji i uiszczania opłat za tablice reklamowe i banery usyt</w:t>
      </w:r>
      <w:r w:rsidR="00117000">
        <w:t>uowane poza pasem drogowym,</w:t>
      </w:r>
    </w:p>
    <w:p w:rsidR="00A8036B" w:rsidRDefault="00FA4864" w:rsidP="0072635C">
      <w:pPr>
        <w:numPr>
          <w:ilvl w:val="0"/>
          <w:numId w:val="49"/>
        </w:numPr>
        <w:ind w:left="1828" w:right="74" w:hanging="566"/>
      </w:pPr>
      <w:r>
        <w:t>wydawanie zaświadczeń stwierdzających, że dany grunt znajduje</w:t>
      </w:r>
      <w:r w:rsidR="00117000">
        <w:t xml:space="preserve"> się poza obszarem Natura 2000.</w:t>
      </w:r>
    </w:p>
    <w:p w:rsidR="00A8036B" w:rsidRDefault="00117000" w:rsidP="00117000">
      <w:pPr>
        <w:pStyle w:val="Nagwek2"/>
        <w:spacing w:before="240"/>
        <w:ind w:left="997" w:right="360"/>
      </w:pPr>
      <w:r>
        <w:t>§16</w:t>
      </w:r>
    </w:p>
    <w:p w:rsidR="00A8036B" w:rsidRDefault="00FA4864" w:rsidP="00117000">
      <w:pPr>
        <w:tabs>
          <w:tab w:val="center" w:pos="2027"/>
          <w:tab w:val="right" w:pos="9862"/>
        </w:tabs>
        <w:spacing w:before="240" w:after="14" w:line="248" w:lineRule="auto"/>
        <w:ind w:left="709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Wydział Komunikacji  </w:t>
      </w:r>
      <w:r>
        <w:rPr>
          <w:b/>
        </w:rPr>
        <w:tab/>
        <w:t>symbol „Km”</w:t>
      </w:r>
    </w:p>
    <w:p w:rsidR="00A8036B" w:rsidRDefault="00FA4864" w:rsidP="0072635C">
      <w:pPr>
        <w:numPr>
          <w:ilvl w:val="0"/>
          <w:numId w:val="53"/>
        </w:numPr>
        <w:spacing w:before="240"/>
        <w:ind w:left="1274" w:right="74" w:hanging="566"/>
      </w:pPr>
      <w:r>
        <w:t>Wydziałem Komunikacji kieruje Nac</w:t>
      </w:r>
      <w:r w:rsidR="00117000">
        <w:t>zelnik Wydziału – symbol</w:t>
      </w:r>
      <w:r w:rsidR="005B670D">
        <w:t xml:space="preserve"> </w:t>
      </w:r>
      <w:r w:rsidR="00117000">
        <w:t>„Km-I”.</w:t>
      </w:r>
    </w:p>
    <w:p w:rsidR="00A8036B" w:rsidRDefault="00FA4864" w:rsidP="0072635C">
      <w:pPr>
        <w:numPr>
          <w:ilvl w:val="0"/>
          <w:numId w:val="53"/>
        </w:numPr>
        <w:spacing w:before="240"/>
        <w:ind w:left="1274" w:right="74" w:hanging="566"/>
      </w:pPr>
      <w:r>
        <w:t>W skład Wydział</w:t>
      </w:r>
      <w:r w:rsidR="00117000">
        <w:t>u Komunikacji wchodzą:</w:t>
      </w:r>
    </w:p>
    <w:p w:rsidR="00A8036B" w:rsidRDefault="00FA4864" w:rsidP="0072635C">
      <w:pPr>
        <w:numPr>
          <w:ilvl w:val="1"/>
          <w:numId w:val="53"/>
        </w:numPr>
        <w:ind w:left="1828" w:right="74" w:hanging="566"/>
      </w:pPr>
      <w:r>
        <w:t>wieloosobowe stanowisko ds. rejestr</w:t>
      </w:r>
      <w:r w:rsidR="00117000">
        <w:t>acji pojazdów – symbol „Km-II”,</w:t>
      </w:r>
    </w:p>
    <w:p w:rsidR="00A8036B" w:rsidRDefault="00FA4864" w:rsidP="0072635C">
      <w:pPr>
        <w:numPr>
          <w:ilvl w:val="1"/>
          <w:numId w:val="53"/>
        </w:numPr>
        <w:ind w:left="1828" w:right="74" w:hanging="566"/>
      </w:pPr>
      <w:r>
        <w:t>wieloosobowe stanowisko ds</w:t>
      </w:r>
      <w:r w:rsidR="00117000">
        <w:t>. praw jazdy – symbol „Km-III”,</w:t>
      </w:r>
    </w:p>
    <w:p w:rsidR="00A8036B" w:rsidRDefault="00FA4864" w:rsidP="0072635C">
      <w:pPr>
        <w:numPr>
          <w:ilvl w:val="1"/>
          <w:numId w:val="53"/>
        </w:numPr>
        <w:ind w:left="1828" w:right="74" w:hanging="566"/>
      </w:pPr>
      <w:r>
        <w:t>wieloosobowe stanowisko ds. transportu drogowego, stacji kontroli pojazdów i ośrodków szkolenia kierowców</w:t>
      </w:r>
      <w:r w:rsidR="00117000">
        <w:t xml:space="preserve">  – symbol „Km-IV”.</w:t>
      </w:r>
    </w:p>
    <w:p w:rsidR="00A8036B" w:rsidRDefault="00FA4864" w:rsidP="0072635C">
      <w:pPr>
        <w:numPr>
          <w:ilvl w:val="0"/>
          <w:numId w:val="53"/>
        </w:numPr>
        <w:spacing w:before="240"/>
        <w:ind w:left="1274" w:right="74" w:hanging="566"/>
      </w:pPr>
      <w:r>
        <w:t>Do podstawowych zadań realizowanych pr</w:t>
      </w:r>
      <w:r w:rsidR="00117000">
        <w:t>zez Wydział Komunikacji należy:</w:t>
      </w:r>
    </w:p>
    <w:p w:rsidR="00A8036B" w:rsidRDefault="00FA4864" w:rsidP="00117000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rejestracji pojazdów:</w:t>
      </w:r>
    </w:p>
    <w:p w:rsidR="00A8036B" w:rsidRDefault="00FA4864" w:rsidP="0072635C">
      <w:pPr>
        <w:numPr>
          <w:ilvl w:val="0"/>
          <w:numId w:val="54"/>
        </w:numPr>
        <w:spacing w:before="240"/>
        <w:ind w:left="1828" w:right="74" w:hanging="566"/>
      </w:pPr>
      <w:r>
        <w:t>prowadzenie rejestru zarejestrowanych pojazdów w sy</w:t>
      </w:r>
      <w:r w:rsidR="00117000">
        <w:t>stemie informatycznym „POJAZD”,</w:t>
      </w:r>
    </w:p>
    <w:p w:rsidR="00A8036B" w:rsidRDefault="00117000" w:rsidP="0072635C">
      <w:pPr>
        <w:numPr>
          <w:ilvl w:val="0"/>
          <w:numId w:val="54"/>
        </w:numPr>
        <w:spacing w:after="44"/>
        <w:ind w:left="1841" w:right="74" w:hanging="565"/>
      </w:pPr>
      <w:r>
        <w:t xml:space="preserve">prowadzenie spraw dotyczących </w:t>
      </w:r>
      <w:r w:rsidR="00FA4864">
        <w:t>wydawania dokumentów rejestracy</w:t>
      </w:r>
      <w:r>
        <w:t>jnych i tablic rejestracyjnych,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prowadzenie spraw dotyczących wydawania dokumentów i tablic rejestracyjnych tymczasowych w zakresie</w:t>
      </w:r>
      <w:r w:rsidR="00117000">
        <w:t xml:space="preserve"> czasowej rejestracji pojazdów,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wydawanie decyzji administracyjnych o czasowej rejestracji, rejestracji, czasowym wycofaniu z ru</w:t>
      </w:r>
      <w:r w:rsidR="00117000">
        <w:t>chu i wyrejestrowaniu pojazdów,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zwracanie dowodu rejestracyjnego po ustaniu przyczyny u</w:t>
      </w:r>
      <w:r w:rsidR="00117000">
        <w:t>zasadniającej jego zatrzymanie,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przyjmowanie od Polic</w:t>
      </w:r>
      <w:r w:rsidR="00117000">
        <w:t xml:space="preserve">ji oraz jednostki upoważnionej </w:t>
      </w:r>
      <w:r>
        <w:t>do przeprowadzania badań technicznych pojazdu, zatrzym</w:t>
      </w:r>
      <w:r w:rsidR="00117000">
        <w:t>anego</w:t>
      </w:r>
    </w:p>
    <w:p w:rsidR="00A8036B" w:rsidRDefault="00FA4864">
      <w:pPr>
        <w:ind w:left="1841" w:right="74" w:firstLine="0"/>
      </w:pPr>
      <w:r>
        <w:t>dowodu rejestracy</w:t>
      </w:r>
      <w:r w:rsidR="00117000">
        <w:t>jnego lub pozwolenia czasowego,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wpisywanie w dowodzie rejestracyjnym zastrzeżeń o szczególnych warunkach jego używania określonych przepisami prawa drog</w:t>
      </w:r>
      <w:r w:rsidR="00117000">
        <w:t>owego lub odrębnymi przepisami,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zamieszczanie w dowodzie rejestracyjnym pojazd</w:t>
      </w:r>
      <w:r w:rsidR="00117000">
        <w:t>u adnotacji</w:t>
      </w:r>
      <w:r w:rsidR="00117000">
        <w:br/>
      </w:r>
      <w:r>
        <w:t>o ustanowieniu sądowego zastawu re</w:t>
      </w:r>
      <w:r w:rsidR="00117000">
        <w:t>jestrowego lub jego anulowaniu,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zamieszczanie w dowodzie rejestracyjnym adnotacji do</w:t>
      </w:r>
      <w:r w:rsidR="00117000">
        <w:t>tyczących zmian danych pojazdu,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wprowadzanie zmian w k</w:t>
      </w:r>
      <w:r w:rsidR="00117000">
        <w:t>artach informacyjnych pojazdów,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wydawania kart pojazdów dla pojazdów</w:t>
      </w:r>
      <w:r w:rsidR="00117000">
        <w:t xml:space="preserve"> sprowadzonych z zagranicy</w:t>
      </w:r>
      <w:r w:rsidR="00117000">
        <w:br/>
      </w:r>
      <w:r>
        <w:t>i</w:t>
      </w:r>
      <w:r w:rsidR="00117000">
        <w:t xml:space="preserve"> ich wtórników,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dokonywanie wpisów w karcie pojazdu dotyczących danych</w:t>
      </w:r>
      <w:r w:rsidR="00117000">
        <w:t xml:space="preserve"> pojazdu oraz jego właściciela,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wydawanie wtórników dokumentów komunikacyjnych w przypadku ich utraty (dowód rejestracyjny, znak legalizacyjny tablic rejestracyjnych, nalepka kontrolna na szybę pojazdu, nalepka  na tabl</w:t>
      </w:r>
      <w:r w:rsidR="00117000">
        <w:t>ice tymczasowe, karta pojazdu),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prowadzenie wykazu zwr</w:t>
      </w:r>
      <w:r w:rsidR="00117000">
        <w:t>óconych tablic rejestracyjnych,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przygotowywanie decyzji o skierowaniu pojazdu na dodatkowe badania techniczne w razie uzasadnionego przypuszczenia, że stan techniczny pojazdu zagraża bezpieczeństwu ruchu lub narusz</w:t>
      </w:r>
      <w:r w:rsidR="00117000">
        <w:t>a wymagania ochrony środowiska,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 xml:space="preserve">wydawanie zaświadczeń o zarejestrowanych </w:t>
      </w:r>
      <w:r w:rsidR="00117000">
        <w:t>pojazdach,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udostępnianie danych osobowych na wniosek</w:t>
      </w:r>
      <w:r w:rsidR="00117000">
        <w:t xml:space="preserve"> uprawnionych do tego organów,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prowadzenie archiwu</w:t>
      </w:r>
      <w:r w:rsidR="00117000">
        <w:t>m akt rejestracyjnych pojazdów,</w:t>
      </w:r>
    </w:p>
    <w:p w:rsidR="00A8036B" w:rsidRDefault="00FA4864" w:rsidP="0072635C">
      <w:pPr>
        <w:numPr>
          <w:ilvl w:val="0"/>
          <w:numId w:val="54"/>
        </w:numPr>
        <w:ind w:left="1828" w:right="74" w:hanging="566"/>
      </w:pPr>
      <w:r>
        <w:t>sporządzanie sprawozda</w:t>
      </w:r>
      <w:r w:rsidR="00117000">
        <w:t>ń o zarejestrowanych pojazdach,</w:t>
      </w:r>
    </w:p>
    <w:p w:rsidR="00A8036B" w:rsidRDefault="00FA4864" w:rsidP="00117000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praw jazdy:</w:t>
      </w:r>
    </w:p>
    <w:p w:rsidR="00A8036B" w:rsidRDefault="00FA4864" w:rsidP="0072635C">
      <w:pPr>
        <w:numPr>
          <w:ilvl w:val="0"/>
          <w:numId w:val="55"/>
        </w:numPr>
        <w:spacing w:before="240"/>
        <w:ind w:left="1828" w:right="74" w:hanging="566"/>
      </w:pPr>
      <w:r>
        <w:t xml:space="preserve">prowadzenie spraw związanych z wydawaniem </w:t>
      </w:r>
      <w:r w:rsidR="00117000">
        <w:t>profilu kandydata  na kierowcę,</w:t>
      </w:r>
    </w:p>
    <w:p w:rsidR="00A8036B" w:rsidRDefault="00FA4864" w:rsidP="0072635C">
      <w:pPr>
        <w:numPr>
          <w:ilvl w:val="0"/>
          <w:numId w:val="55"/>
        </w:numPr>
        <w:spacing w:after="41"/>
        <w:ind w:left="1828" w:right="74" w:hanging="566"/>
      </w:pPr>
      <w:r>
        <w:t>prowadzenie spraw związanych z wydawaniem prawa jazdy krajowego, międzynarodowego, zezwolenia na kierowanie pojazdem uprzywilejowanym lub pojazdem przewożącym wartośc</w:t>
      </w:r>
      <w:r w:rsidR="00117000">
        <w:t>i pieniężne oraz ich wtórników,</w:t>
      </w:r>
    </w:p>
    <w:p w:rsidR="00A8036B" w:rsidRDefault="00FA4864" w:rsidP="0072635C">
      <w:pPr>
        <w:numPr>
          <w:ilvl w:val="0"/>
          <w:numId w:val="55"/>
        </w:numPr>
        <w:ind w:left="1828" w:right="74" w:hanging="566"/>
      </w:pPr>
      <w:r>
        <w:t>prowadzenie spraw związanych z wymianą zagraniczne</w:t>
      </w:r>
      <w:r w:rsidR="00117000">
        <w:t>go lub wojskowego prawa jazdy,</w:t>
      </w:r>
    </w:p>
    <w:p w:rsidR="00A8036B" w:rsidRDefault="00FA4864" w:rsidP="0072635C">
      <w:pPr>
        <w:numPr>
          <w:ilvl w:val="0"/>
          <w:numId w:val="55"/>
        </w:numPr>
        <w:ind w:left="1828" w:right="74" w:hanging="566"/>
      </w:pPr>
      <w:r>
        <w:t>prowadzenie ewidencji wydanych praw jazdy krajowych  oraz międzynarodowych w systemie informatycznym „KIEROWCA”, 5)prowadzenie rejestru wydanych druk</w:t>
      </w:r>
      <w:r w:rsidR="00117000">
        <w:t>ów praw jazdy międzynarodowych,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>wydawanie decyzji o wydaniu l</w:t>
      </w:r>
      <w:r w:rsidR="00117000">
        <w:t>ub odmowie wydania prawa jazdy,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>wydawanie decyzji o skierowaniu kierowcy na badanie lekars</w:t>
      </w:r>
      <w:r w:rsidR="00117000">
        <w:t>kie lub badanie psychologiczne,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>przyjmowanie zawiadomień o wydaniu postanowienia  o zatrzymaniu prawa jazdy</w:t>
      </w:r>
      <w:r w:rsidR="00117000">
        <w:t xml:space="preserve"> przez Policję lub Prokuraturę,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 xml:space="preserve">wydawanie decyzji o zatrzymaniu prawa jazdy w przypadkach określonych przepisami </w:t>
      </w:r>
      <w:r w:rsidR="00117000">
        <w:t>ustawy o kierujących pojazdami,</w:t>
      </w:r>
    </w:p>
    <w:p w:rsidR="00A8036B" w:rsidRDefault="00117000" w:rsidP="0072635C">
      <w:pPr>
        <w:numPr>
          <w:ilvl w:val="0"/>
          <w:numId w:val="57"/>
        </w:numPr>
        <w:spacing w:after="42"/>
        <w:ind w:left="1828" w:right="74" w:hanging="566"/>
      </w:pPr>
      <w:r>
        <w:t>wydawanie decyzji o zatrzymaniu prawa jazdy dłużnika alimentacyjnego,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>wydawanie decyzji o cofnięci</w:t>
      </w:r>
      <w:r w:rsidR="009007B9">
        <w:t xml:space="preserve">u lub przywróceniu uprawnienia </w:t>
      </w:r>
      <w:r>
        <w:t>do kierowa</w:t>
      </w:r>
      <w:r w:rsidR="00117000">
        <w:t>nia pojazdem silnikowym,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>przyjmowanie od Policji, Prokuratury i S</w:t>
      </w:r>
      <w:r w:rsidR="00117000">
        <w:t>ądu zatrzymanego prawa jazdy,</w:t>
      </w:r>
    </w:p>
    <w:p w:rsidR="00A8036B" w:rsidRDefault="00FA4864" w:rsidP="0072635C">
      <w:pPr>
        <w:numPr>
          <w:ilvl w:val="0"/>
          <w:numId w:val="57"/>
        </w:numPr>
        <w:ind w:left="1828" w:right="74" w:hanging="566"/>
      </w:pPr>
      <w:r>
        <w:t>wydawanie decyzji o kontrolnym sprawdzeniu kwalif</w:t>
      </w:r>
      <w:r w:rsidR="009007B9">
        <w:t>ikacji</w:t>
      </w:r>
      <w:r w:rsidR="00117000">
        <w:t xml:space="preserve"> do kierowania pojazdem,</w:t>
      </w:r>
    </w:p>
    <w:p w:rsidR="00117000" w:rsidRDefault="00FA4864" w:rsidP="0072635C">
      <w:pPr>
        <w:numPr>
          <w:ilvl w:val="0"/>
          <w:numId w:val="57"/>
        </w:numPr>
        <w:spacing w:after="40"/>
        <w:ind w:left="1828" w:right="74" w:hanging="552"/>
      </w:pPr>
      <w:r>
        <w:t>wydawanie skierowań na kontrol</w:t>
      </w:r>
      <w:r w:rsidR="00117000">
        <w:t>ne sprawdzenie kwalifikacji,</w:t>
      </w:r>
    </w:p>
    <w:p w:rsidR="00117000" w:rsidRDefault="00FA4864" w:rsidP="0072635C">
      <w:pPr>
        <w:numPr>
          <w:ilvl w:val="0"/>
          <w:numId w:val="57"/>
        </w:numPr>
        <w:spacing w:after="40"/>
        <w:ind w:left="1828" w:right="74" w:hanging="552"/>
      </w:pPr>
      <w:r>
        <w:t>przesyłanie Policji zawiadomień o poddaniu się kierowcy kontro</w:t>
      </w:r>
      <w:r w:rsidR="00117000">
        <w:t>lnemu sprawdzeniu kwalifikacji,</w:t>
      </w:r>
    </w:p>
    <w:p w:rsidR="00A8036B" w:rsidRDefault="00FA4864" w:rsidP="0072635C">
      <w:pPr>
        <w:numPr>
          <w:ilvl w:val="0"/>
          <w:numId w:val="57"/>
        </w:numPr>
        <w:spacing w:after="40"/>
        <w:ind w:left="1828" w:right="74" w:hanging="552"/>
      </w:pPr>
      <w:r>
        <w:t>prowadzen</w:t>
      </w:r>
      <w:r w:rsidR="00117000">
        <w:t>ie akt ewidencyjnych kierowców,</w:t>
      </w:r>
    </w:p>
    <w:p w:rsidR="00A8036B" w:rsidRDefault="00FA4864" w:rsidP="0072635C">
      <w:pPr>
        <w:numPr>
          <w:ilvl w:val="0"/>
          <w:numId w:val="56"/>
        </w:numPr>
        <w:spacing w:after="56"/>
        <w:ind w:left="1828" w:right="74" w:hanging="566"/>
      </w:pPr>
      <w:r>
        <w:t>prowadzenie archiw</w:t>
      </w:r>
      <w:r w:rsidR="00117000">
        <w:t>um akt ewidencyjnych kierowców,</w:t>
      </w:r>
    </w:p>
    <w:p w:rsidR="00A8036B" w:rsidRDefault="00FA4864" w:rsidP="0072635C">
      <w:pPr>
        <w:numPr>
          <w:ilvl w:val="0"/>
          <w:numId w:val="56"/>
        </w:numPr>
        <w:ind w:left="1828" w:right="74" w:hanging="566"/>
      </w:pPr>
      <w:r>
        <w:t>udostępnianie danych os</w:t>
      </w:r>
      <w:r w:rsidR="00117000">
        <w:t>obowych na wniosek uprawnionych do tego organów,</w:t>
      </w:r>
    </w:p>
    <w:p w:rsidR="00A8036B" w:rsidRDefault="00FA4864" w:rsidP="0072635C">
      <w:pPr>
        <w:numPr>
          <w:ilvl w:val="0"/>
          <w:numId w:val="56"/>
        </w:numPr>
        <w:ind w:left="1828" w:right="74" w:hanging="566"/>
      </w:pPr>
      <w:r>
        <w:t>wydawanie zaświadczeń</w:t>
      </w:r>
      <w:r w:rsidR="00117000">
        <w:t xml:space="preserve"> na podstawie przepisów k.p.a.,</w:t>
      </w:r>
    </w:p>
    <w:p w:rsidR="00A8036B" w:rsidRDefault="00FA4864" w:rsidP="0072635C">
      <w:pPr>
        <w:numPr>
          <w:ilvl w:val="0"/>
          <w:numId w:val="56"/>
        </w:numPr>
        <w:ind w:left="1828" w:right="74" w:hanging="566"/>
      </w:pPr>
      <w:r>
        <w:t>sporządzanie sprawozdań d</w:t>
      </w:r>
      <w:r w:rsidR="00117000">
        <w:t>otyczących wydanych praw jazdy,</w:t>
      </w:r>
    </w:p>
    <w:p w:rsidR="00A8036B" w:rsidRDefault="00FA4864" w:rsidP="00117000">
      <w:pPr>
        <w:spacing w:before="240" w:after="14" w:line="248" w:lineRule="auto"/>
        <w:ind w:left="703" w:right="30" w:hanging="10"/>
        <w:jc w:val="left"/>
      </w:pPr>
      <w:r w:rsidRPr="002826CB">
        <w:rPr>
          <w:b/>
        </w:rPr>
        <w:t>w zakresie krajowego transportu drogowego określonego przepisami ustawy o transporcie drogowym:</w:t>
      </w:r>
    </w:p>
    <w:p w:rsidR="00A8036B" w:rsidRDefault="00FA4864" w:rsidP="0072635C">
      <w:pPr>
        <w:numPr>
          <w:ilvl w:val="0"/>
          <w:numId w:val="58"/>
        </w:numPr>
        <w:spacing w:before="240"/>
        <w:ind w:left="1828" w:right="74" w:hanging="566"/>
      </w:pPr>
      <w:r>
        <w:t>udzielenie, odmowa udzielenia, zmiana lub cofnięcie</w:t>
      </w:r>
      <w:r w:rsidR="00117000">
        <w:t xml:space="preserve"> zezwolenia </w:t>
      </w:r>
      <w:r>
        <w:t>na wykonywanie zawodu przewoźnika drogowego, zmiana lub cofnięcie licencji na wykonywanie krajoweg</w:t>
      </w:r>
      <w:r w:rsidR="00117000">
        <w:t>o transportu drogowego,  w tym:</w:t>
      </w:r>
    </w:p>
    <w:p w:rsidR="00A8036B" w:rsidRDefault="00FA4864" w:rsidP="0072635C">
      <w:pPr>
        <w:numPr>
          <w:ilvl w:val="1"/>
          <w:numId w:val="58"/>
        </w:numPr>
        <w:spacing w:before="240"/>
        <w:ind w:right="74" w:hanging="569"/>
      </w:pPr>
      <w:r>
        <w:t>wydawanie zezwolenia na wykonywanie krajowego transportu drogowego osób oraz wypisów z zezwolenia lub licencji,</w:t>
      </w:r>
    </w:p>
    <w:p w:rsidR="00A8036B" w:rsidRDefault="00FA4864" w:rsidP="0072635C">
      <w:pPr>
        <w:numPr>
          <w:ilvl w:val="1"/>
          <w:numId w:val="58"/>
        </w:numPr>
        <w:ind w:right="74" w:hanging="569"/>
      </w:pPr>
      <w:r>
        <w:t>wydawanie zezwolenia na wykonywanie krajowego transportu drogowego rzeczy oraz w</w:t>
      </w:r>
      <w:r w:rsidR="00117000">
        <w:t>ypisów z zezwoleń lub licencji,</w:t>
      </w:r>
    </w:p>
    <w:p w:rsidR="00A8036B" w:rsidRDefault="00FA4864" w:rsidP="0072635C">
      <w:pPr>
        <w:numPr>
          <w:ilvl w:val="1"/>
          <w:numId w:val="58"/>
        </w:numPr>
        <w:ind w:right="74" w:hanging="569"/>
      </w:pPr>
      <w:r>
        <w:t>wydawanie licencji na wykonywanie</w:t>
      </w:r>
      <w:r w:rsidR="00117000">
        <w:t xml:space="preserve"> transportu drogowego taksówką,</w:t>
      </w:r>
    </w:p>
    <w:p w:rsidR="00A8036B" w:rsidRDefault="00FA4864" w:rsidP="0072635C">
      <w:pPr>
        <w:numPr>
          <w:ilvl w:val="0"/>
          <w:numId w:val="58"/>
        </w:numPr>
        <w:spacing w:before="240"/>
        <w:ind w:left="1828" w:right="74" w:hanging="566"/>
      </w:pPr>
      <w:r>
        <w:t>udzielenie, odmowa udzielenia, z</w:t>
      </w:r>
      <w:r w:rsidR="002826CB">
        <w:t>miana lub cofnięcie zezwolenia,</w:t>
      </w:r>
      <w:r>
        <w:t xml:space="preserve"> na wykonywanie </w:t>
      </w:r>
      <w:r w:rsidR="002826CB">
        <w:t>krajowego transportu drogowego:</w:t>
      </w:r>
    </w:p>
    <w:p w:rsidR="00A8036B" w:rsidRDefault="00FA4864" w:rsidP="0072635C">
      <w:pPr>
        <w:numPr>
          <w:ilvl w:val="1"/>
          <w:numId w:val="58"/>
        </w:numPr>
        <w:spacing w:before="240" w:after="0"/>
        <w:ind w:right="74" w:hanging="569"/>
      </w:pPr>
      <w:r>
        <w:t>regularnego przewozu osób w krajowym transporcie drogowym</w:t>
      </w:r>
      <w:r w:rsidR="002826CB">
        <w:t>, oraz wypisów z tych zezwoleń,</w:t>
      </w:r>
    </w:p>
    <w:p w:rsidR="00A8036B" w:rsidRDefault="00FA4864" w:rsidP="0072635C">
      <w:pPr>
        <w:numPr>
          <w:ilvl w:val="1"/>
          <w:numId w:val="58"/>
        </w:numPr>
        <w:ind w:right="74" w:hanging="569"/>
      </w:pPr>
      <w:r>
        <w:t>regularnego specjalnego przewozu osób w krajowym transporcie drogowym</w:t>
      </w:r>
      <w:r w:rsidR="002826CB">
        <w:t>, oraz wypisów z tych zezwoleń,</w:t>
      </w:r>
    </w:p>
    <w:p w:rsidR="00A8036B" w:rsidRDefault="00FA4864" w:rsidP="0072635C">
      <w:pPr>
        <w:pStyle w:val="Akapitzlist"/>
        <w:numPr>
          <w:ilvl w:val="0"/>
          <w:numId w:val="58"/>
        </w:numPr>
        <w:spacing w:before="240"/>
        <w:ind w:right="74"/>
      </w:pPr>
      <w:r>
        <w:t>wydawanie zaświadczeń na przew</w:t>
      </w:r>
      <w:r w:rsidR="002826CB">
        <w:t>ozy drogowe na potrzeby własne,</w:t>
      </w:r>
    </w:p>
    <w:p w:rsidR="00A8036B" w:rsidRDefault="00FA4864" w:rsidP="0072635C">
      <w:pPr>
        <w:numPr>
          <w:ilvl w:val="0"/>
          <w:numId w:val="58"/>
        </w:numPr>
        <w:ind w:left="1828" w:right="74" w:hanging="566"/>
      </w:pPr>
      <w:r>
        <w:t>przeprowadzanie kontroli przedsiębiorcy w zakresie spełniania wymogów będących podstawą do udzielenia licencji, zezwolenia lub zaświadczenia o wykonywani</w:t>
      </w:r>
      <w:r w:rsidR="002826CB">
        <w:t>u przewozów na potrzeby własne,</w:t>
      </w:r>
    </w:p>
    <w:p w:rsidR="00A8036B" w:rsidRDefault="00FA4864" w:rsidP="0072635C">
      <w:pPr>
        <w:numPr>
          <w:ilvl w:val="0"/>
          <w:numId w:val="58"/>
        </w:numPr>
        <w:ind w:left="1828" w:right="74" w:hanging="566"/>
      </w:pPr>
      <w:r>
        <w:t>przedstawianie właściwemu ministrowi informacji o liczbie i zakresie u</w:t>
      </w:r>
      <w:r w:rsidR="002826CB">
        <w:t>dzielonych licencji i zezwoleń,</w:t>
      </w:r>
    </w:p>
    <w:p w:rsidR="00A8036B" w:rsidRDefault="00FA4864" w:rsidP="0072635C">
      <w:pPr>
        <w:numPr>
          <w:ilvl w:val="0"/>
          <w:numId w:val="58"/>
        </w:numPr>
        <w:ind w:left="1828" w:right="74" w:hanging="566"/>
      </w:pPr>
      <w:r>
        <w:t>opiniowanie wniosków dotyczących koordynacji rozkładów jazdy przewoźników wykonywania kra</w:t>
      </w:r>
      <w:r w:rsidR="002826CB">
        <w:t>jowego drogowego przewozu osób,</w:t>
      </w:r>
    </w:p>
    <w:p w:rsidR="00A8036B" w:rsidRDefault="00FA4864" w:rsidP="0072635C">
      <w:pPr>
        <w:numPr>
          <w:ilvl w:val="0"/>
          <w:numId w:val="58"/>
        </w:numPr>
        <w:ind w:left="1828" w:right="74" w:hanging="566"/>
      </w:pPr>
      <w:r>
        <w:t>rozliczanie dopłat do komunikacji miejskiej, przygotowywanie projektów uchwał dotycząc</w:t>
      </w:r>
      <w:r w:rsidR="002826CB">
        <w:t>ych cen biletów oraz ich zmian,</w:t>
      </w:r>
    </w:p>
    <w:p w:rsidR="00A8036B" w:rsidRDefault="00FA4864" w:rsidP="0072635C">
      <w:pPr>
        <w:numPr>
          <w:ilvl w:val="0"/>
          <w:numId w:val="58"/>
        </w:numPr>
        <w:ind w:left="1828" w:right="74" w:hanging="566"/>
      </w:pPr>
      <w:r>
        <w:t>nadzorowanie spraw związanych z utrzymaniem prz</w:t>
      </w:r>
      <w:r w:rsidR="002826CB">
        <w:t>ystanków komunikacji miejskiej,</w:t>
      </w:r>
    </w:p>
    <w:p w:rsidR="00A8036B" w:rsidRDefault="00FA4864" w:rsidP="0072635C">
      <w:pPr>
        <w:numPr>
          <w:ilvl w:val="0"/>
          <w:numId w:val="58"/>
        </w:numPr>
        <w:ind w:left="1828" w:right="74" w:hanging="566"/>
      </w:pPr>
      <w:r>
        <w:t>przeprowadzanie kontroli świadczonych usług przez komunikację mie</w:t>
      </w:r>
      <w:r w:rsidR="002826CB">
        <w:t>jską i prywatnych przewoźników,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ośrodków szkolenia kierowców:</w:t>
      </w:r>
    </w:p>
    <w:p w:rsidR="00A8036B" w:rsidRDefault="00FA4864" w:rsidP="0072635C">
      <w:pPr>
        <w:pStyle w:val="Akapitzlist"/>
        <w:numPr>
          <w:ilvl w:val="1"/>
          <w:numId w:val="53"/>
        </w:numPr>
        <w:spacing w:before="240"/>
        <w:ind w:right="74"/>
      </w:pPr>
      <w:r>
        <w:t>wykonywanie nadzoru na</w:t>
      </w:r>
      <w:r w:rsidR="002826CB">
        <w:t>d ośrodkami szkolenia kierowców</w:t>
      </w:r>
      <w:r w:rsidR="002826CB">
        <w:br/>
      </w:r>
      <w:r>
        <w:t>w zakresie określonym przepisami us</w:t>
      </w:r>
      <w:r w:rsidR="002826CB">
        <w:t>tawy – o kierujących pojazdami:</w:t>
      </w:r>
    </w:p>
    <w:p w:rsidR="00A8036B" w:rsidRDefault="00FA4864" w:rsidP="0072635C">
      <w:pPr>
        <w:numPr>
          <w:ilvl w:val="0"/>
          <w:numId w:val="59"/>
        </w:numPr>
        <w:spacing w:before="240" w:after="37"/>
        <w:ind w:right="74" w:hanging="569"/>
      </w:pPr>
      <w:r>
        <w:t>wydawanie zaświadczeń potwierdzających wpis przedsiębiorcy do rejestru przedsiębiorców prowadzących ośrodk</w:t>
      </w:r>
      <w:r w:rsidR="002826CB">
        <w:t>i szkolenia kierowców,</w:t>
      </w:r>
    </w:p>
    <w:p w:rsidR="00A8036B" w:rsidRDefault="00FA4864" w:rsidP="0072635C">
      <w:pPr>
        <w:numPr>
          <w:ilvl w:val="0"/>
          <w:numId w:val="59"/>
        </w:numPr>
        <w:spacing w:after="36"/>
        <w:ind w:right="74" w:hanging="569"/>
      </w:pPr>
      <w:r>
        <w:t>wydawanie poświadczeń potwierdzających spełnienie dodatkowych wymagań przez przedsiębiorców prowadzący</w:t>
      </w:r>
      <w:r w:rsidR="002826CB">
        <w:t>ch ośrodki szkolenia kierowców,</w:t>
      </w:r>
    </w:p>
    <w:p w:rsidR="00A8036B" w:rsidRDefault="00FA4864" w:rsidP="0072635C">
      <w:pPr>
        <w:numPr>
          <w:ilvl w:val="0"/>
          <w:numId w:val="59"/>
        </w:numPr>
        <w:spacing w:after="42"/>
        <w:ind w:right="74" w:hanging="569"/>
      </w:pPr>
      <w:r>
        <w:t>prowadzenie ewidencj</w:t>
      </w:r>
      <w:r w:rsidR="002826CB">
        <w:t>i ośrodków szkolenia kierowców,</w:t>
      </w:r>
    </w:p>
    <w:p w:rsidR="00A8036B" w:rsidRDefault="00FA4864" w:rsidP="0072635C">
      <w:pPr>
        <w:numPr>
          <w:ilvl w:val="0"/>
          <w:numId w:val="59"/>
        </w:numPr>
        <w:spacing w:after="45"/>
        <w:ind w:right="74" w:hanging="569"/>
      </w:pPr>
      <w:r>
        <w:t>prow</w:t>
      </w:r>
      <w:r w:rsidR="002826CB">
        <w:t>adzenie ewidencji instruktorów,</w:t>
      </w:r>
    </w:p>
    <w:p w:rsidR="00A8036B" w:rsidRDefault="00FA4864" w:rsidP="0072635C">
      <w:pPr>
        <w:numPr>
          <w:ilvl w:val="0"/>
          <w:numId w:val="59"/>
        </w:numPr>
        <w:spacing w:after="44"/>
        <w:ind w:right="74" w:hanging="569"/>
      </w:pPr>
      <w:r>
        <w:t>prowadzenie tec</w:t>
      </w:r>
      <w:r w:rsidR="002826CB">
        <w:t>zek akt osobowych instruktorów,</w:t>
      </w:r>
    </w:p>
    <w:p w:rsidR="00A8036B" w:rsidRDefault="00FA4864" w:rsidP="0072635C">
      <w:pPr>
        <w:numPr>
          <w:ilvl w:val="0"/>
          <w:numId w:val="59"/>
        </w:numPr>
        <w:ind w:right="74" w:hanging="567"/>
      </w:pPr>
      <w:r>
        <w:t>wydawanie legitymacji ins</w:t>
      </w:r>
      <w:r w:rsidR="002826CB">
        <w:t>truktora i przedłużanie okresu jej ważności,</w:t>
      </w:r>
    </w:p>
    <w:p w:rsidR="00A8036B" w:rsidRDefault="00FA4864" w:rsidP="0072635C">
      <w:pPr>
        <w:numPr>
          <w:ilvl w:val="0"/>
          <w:numId w:val="59"/>
        </w:numPr>
        <w:ind w:right="74" w:hanging="569"/>
      </w:pPr>
      <w:r>
        <w:t>wydawanie decyzji o skre</w:t>
      </w:r>
      <w:r w:rsidR="002826CB">
        <w:t>śleniu instruktora z ewidencji,</w:t>
      </w:r>
    </w:p>
    <w:p w:rsidR="00A8036B" w:rsidRDefault="00FA4864" w:rsidP="0072635C">
      <w:pPr>
        <w:numPr>
          <w:ilvl w:val="0"/>
          <w:numId w:val="59"/>
        </w:numPr>
        <w:ind w:right="74" w:hanging="569"/>
      </w:pPr>
      <w:r>
        <w:t>kierowanie instruktora na egza</w:t>
      </w:r>
      <w:r w:rsidR="002826CB">
        <w:t>min sprawdzający kwalifikacje,</w:t>
      </w:r>
      <w:r w:rsidR="002826CB">
        <w:br/>
      </w:r>
      <w:r>
        <w:t>z urzędu lub na wniosek</w:t>
      </w:r>
      <w:r w:rsidR="002826CB">
        <w:t xml:space="preserve"> uprawnionego organu,</w:t>
      </w:r>
    </w:p>
    <w:p w:rsidR="00A8036B" w:rsidRDefault="00FA4864" w:rsidP="0072635C">
      <w:pPr>
        <w:numPr>
          <w:ilvl w:val="0"/>
          <w:numId w:val="59"/>
        </w:numPr>
        <w:ind w:right="74" w:hanging="569"/>
      </w:pPr>
      <w:r>
        <w:t>wydawanie decyzji o zakazie prowadzenia przez przedsiębiorcę ośrodka szkolenia kiero</w:t>
      </w:r>
      <w:r w:rsidR="002826CB">
        <w:t>wców w przypadkach określonych</w:t>
      </w:r>
      <w:r w:rsidR="002826CB">
        <w:br/>
      </w:r>
      <w:r>
        <w:t xml:space="preserve">w ustawie – o kierujących pojazdami, 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stacji kontroli pojazdów:</w:t>
      </w:r>
    </w:p>
    <w:p w:rsidR="00A8036B" w:rsidRDefault="00FA4864" w:rsidP="0072635C">
      <w:pPr>
        <w:numPr>
          <w:ilvl w:val="0"/>
          <w:numId w:val="60"/>
        </w:numPr>
        <w:spacing w:before="240" w:after="0"/>
        <w:ind w:left="1841" w:right="74" w:hanging="565"/>
      </w:pPr>
      <w:r>
        <w:t xml:space="preserve">wydawanie decyzji w sprawie nadania i umieszczenia cech </w:t>
      </w:r>
      <w:r w:rsidR="002826CB">
        <w:t>identyfikacyjnych pojazdu,</w:t>
      </w:r>
    </w:p>
    <w:p w:rsidR="00A8036B" w:rsidRDefault="00FA4864" w:rsidP="0072635C">
      <w:pPr>
        <w:numPr>
          <w:ilvl w:val="0"/>
          <w:numId w:val="60"/>
        </w:numPr>
        <w:ind w:left="1828" w:right="74" w:hanging="566"/>
      </w:pPr>
      <w:r>
        <w:t>wydawanie zaświadczeń potwie</w:t>
      </w:r>
      <w:r w:rsidR="002826CB">
        <w:t xml:space="preserve">rdzających wpis przedsiębiorcy </w:t>
      </w:r>
      <w:r>
        <w:t>do rejestru przedsiębiorców prowadz</w:t>
      </w:r>
      <w:r w:rsidR="002826CB">
        <w:t>ących stacje kontroli pojazdów,</w:t>
      </w:r>
    </w:p>
    <w:p w:rsidR="00A8036B" w:rsidRDefault="00FA4864" w:rsidP="0072635C">
      <w:pPr>
        <w:numPr>
          <w:ilvl w:val="0"/>
          <w:numId w:val="60"/>
        </w:numPr>
        <w:spacing w:after="46"/>
        <w:ind w:left="1828" w:right="74" w:hanging="566"/>
      </w:pPr>
      <w:r>
        <w:t>prowadzenie rej</w:t>
      </w:r>
      <w:r w:rsidR="002826CB">
        <w:t>estru stacji kontroli pojazdów,</w:t>
      </w:r>
    </w:p>
    <w:p w:rsidR="00A8036B" w:rsidRDefault="00FA4864" w:rsidP="0072635C">
      <w:pPr>
        <w:numPr>
          <w:ilvl w:val="0"/>
          <w:numId w:val="60"/>
        </w:numPr>
        <w:ind w:left="1828" w:right="74" w:hanging="566"/>
      </w:pPr>
      <w:r>
        <w:t>wydawanie i cofanie diagnoście uprawnienia do przeprowadzan</w:t>
      </w:r>
      <w:r w:rsidR="002826CB">
        <w:t>ia badań technicznych pojazdów,</w:t>
      </w:r>
    </w:p>
    <w:p w:rsidR="00A8036B" w:rsidRDefault="00FA4864" w:rsidP="0072635C">
      <w:pPr>
        <w:numPr>
          <w:ilvl w:val="0"/>
          <w:numId w:val="60"/>
        </w:numPr>
        <w:spacing w:after="39"/>
        <w:ind w:left="1828" w:right="74" w:hanging="566"/>
      </w:pPr>
      <w:r>
        <w:t>wykonywanie nadzoru nad stacjami kontroli pojazdów w zakresie określonym przepisami u</w:t>
      </w:r>
      <w:r w:rsidR="002826CB">
        <w:t>stawy – Prawo o ruchu drogowym,</w:t>
      </w:r>
    </w:p>
    <w:p w:rsidR="00A8036B" w:rsidRDefault="00FA4864" w:rsidP="0072635C">
      <w:pPr>
        <w:numPr>
          <w:ilvl w:val="0"/>
          <w:numId w:val="60"/>
        </w:numPr>
        <w:ind w:left="1828" w:right="74" w:hanging="566"/>
      </w:pPr>
      <w:r>
        <w:t>wydawanie decyzji o zakazie prowadzenia przez przedsiębiorcę stacji kontroli pojazdów w przypadkac</w:t>
      </w:r>
      <w:r w:rsidR="002826CB">
        <w:t>h określonych w ustawie – Prawo</w:t>
      </w:r>
      <w:r w:rsidR="002826CB">
        <w:br/>
        <w:t>o ruchu drogowym,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usuwania pojazdów z drogi:</w:t>
      </w:r>
    </w:p>
    <w:p w:rsidR="00A8036B" w:rsidRDefault="002826CB" w:rsidP="0072635C">
      <w:pPr>
        <w:numPr>
          <w:ilvl w:val="0"/>
          <w:numId w:val="61"/>
        </w:numPr>
        <w:spacing w:before="240" w:after="0"/>
        <w:ind w:left="1841" w:right="74" w:hanging="565"/>
      </w:pPr>
      <w:r>
        <w:t xml:space="preserve">prowadzenie spraw z </w:t>
      </w:r>
      <w:r w:rsidR="00FA4864">
        <w:t>zakresu usuwania z dró</w:t>
      </w:r>
      <w:r>
        <w:t xml:space="preserve">g pojazdów oraz ich parkowania na </w:t>
      </w:r>
      <w:r>
        <w:tab/>
        <w:t xml:space="preserve">parkingu strzeżonym, wydawania </w:t>
      </w:r>
      <w:r>
        <w:tab/>
        <w:t>pojazdów</w:t>
      </w:r>
      <w:r>
        <w:br/>
      </w:r>
      <w:r w:rsidR="00FA4864">
        <w:t>z parkingu, przejęc</w:t>
      </w:r>
      <w:r>
        <w:t>ia pojazdów na własność Miasta,</w:t>
      </w:r>
    </w:p>
    <w:p w:rsidR="00A8036B" w:rsidRDefault="00FA4864" w:rsidP="0072635C">
      <w:pPr>
        <w:numPr>
          <w:ilvl w:val="0"/>
          <w:numId w:val="61"/>
        </w:numPr>
        <w:ind w:left="1828" w:right="74" w:hanging="566"/>
      </w:pPr>
      <w:r>
        <w:t>dokonywanie wyboru jednostki usuwającej pojazdy z dróg oraz</w:t>
      </w:r>
      <w:r w:rsidR="002826CB">
        <w:t xml:space="preserve"> prowadzącej parking strzeżony,</w:t>
      </w:r>
    </w:p>
    <w:p w:rsidR="002826CB" w:rsidRDefault="00FA4864" w:rsidP="0072635C">
      <w:pPr>
        <w:numPr>
          <w:ilvl w:val="0"/>
          <w:numId w:val="61"/>
        </w:numPr>
        <w:spacing w:after="230"/>
        <w:ind w:left="1828" w:right="74" w:hanging="566"/>
      </w:pPr>
      <w:r>
        <w:t>przygotowywanie projektu uch</w:t>
      </w:r>
      <w:r w:rsidR="009007B9">
        <w:t xml:space="preserve">wały w sprawie wysokości opłat </w:t>
      </w:r>
      <w:r>
        <w:t>za usunięcie pojazdu z drogi i jego parkowania na parki</w:t>
      </w:r>
      <w:r w:rsidR="002826CB">
        <w:t>ngu strzeżonym.</w:t>
      </w:r>
    </w:p>
    <w:p w:rsidR="00A8036B" w:rsidRDefault="002826CB" w:rsidP="002826CB">
      <w:pPr>
        <w:spacing w:after="230"/>
        <w:ind w:left="1262" w:right="74" w:firstLine="0"/>
        <w:jc w:val="center"/>
      </w:pPr>
      <w:r>
        <w:t>§17</w:t>
      </w:r>
    </w:p>
    <w:p w:rsidR="00A8036B" w:rsidRDefault="00FA4864" w:rsidP="002826CB">
      <w:pPr>
        <w:tabs>
          <w:tab w:val="center" w:pos="3737"/>
          <w:tab w:val="right" w:pos="9862"/>
        </w:tabs>
        <w:spacing w:after="14" w:line="248" w:lineRule="auto"/>
        <w:ind w:left="709" w:firstLine="0"/>
        <w:jc w:val="left"/>
      </w:pPr>
      <w:r>
        <w:rPr>
          <w:b/>
        </w:rPr>
        <w:t xml:space="preserve">Wydział Urbanistyki, Architektury i Budownictwa </w:t>
      </w:r>
      <w:r>
        <w:rPr>
          <w:b/>
        </w:rPr>
        <w:tab/>
        <w:t>symbol „UAB”</w:t>
      </w:r>
    </w:p>
    <w:p w:rsidR="00A8036B" w:rsidRDefault="00FA4864" w:rsidP="0072635C">
      <w:pPr>
        <w:numPr>
          <w:ilvl w:val="0"/>
          <w:numId w:val="62"/>
        </w:numPr>
        <w:spacing w:before="240"/>
        <w:ind w:left="1274" w:right="74" w:hanging="566"/>
      </w:pPr>
      <w:r>
        <w:t>Wydziałem Urbanistyki, Architektury i Budownictwa kieruje Naczeln</w:t>
      </w:r>
      <w:r w:rsidR="002826CB">
        <w:t>ik Wydziału - symbol „UAB-I”.</w:t>
      </w:r>
    </w:p>
    <w:p w:rsidR="00A8036B" w:rsidRDefault="00FA4864" w:rsidP="0072635C">
      <w:pPr>
        <w:numPr>
          <w:ilvl w:val="0"/>
          <w:numId w:val="62"/>
        </w:numPr>
        <w:spacing w:before="240"/>
        <w:ind w:left="1274" w:right="74" w:hanging="566"/>
      </w:pPr>
      <w:r>
        <w:t>W skład Wydziału Urbanistyki, Arch</w:t>
      </w:r>
      <w:r w:rsidR="002826CB">
        <w:t>itektury i Budownictwa wchodzą:</w:t>
      </w:r>
    </w:p>
    <w:p w:rsidR="00A8036B" w:rsidRDefault="00FA4864" w:rsidP="0072635C">
      <w:pPr>
        <w:numPr>
          <w:ilvl w:val="1"/>
          <w:numId w:val="62"/>
        </w:numPr>
        <w:spacing w:before="240"/>
        <w:ind w:left="1828" w:right="74" w:hanging="566"/>
      </w:pPr>
      <w:r>
        <w:t xml:space="preserve">stanowisko ds. </w:t>
      </w:r>
      <w:r w:rsidR="002826CB">
        <w:t>architektury – symbol „UAB-II”,</w:t>
      </w:r>
    </w:p>
    <w:p w:rsidR="00A8036B" w:rsidRDefault="00FA4864" w:rsidP="0072635C">
      <w:pPr>
        <w:numPr>
          <w:ilvl w:val="1"/>
          <w:numId w:val="62"/>
        </w:numPr>
        <w:ind w:left="1828" w:right="74" w:hanging="566"/>
      </w:pPr>
      <w:r>
        <w:t>wieloosobowe stanowisko ds. pozwoleń na budowę i decyzji warunka</w:t>
      </w:r>
      <w:r w:rsidR="002826CB">
        <w:t>ch zabudowy – symbol „UAB-III”,</w:t>
      </w:r>
    </w:p>
    <w:p w:rsidR="00A8036B" w:rsidRDefault="00FA4864" w:rsidP="0072635C">
      <w:pPr>
        <w:numPr>
          <w:ilvl w:val="1"/>
          <w:numId w:val="62"/>
        </w:numPr>
        <w:ind w:left="1841" w:right="74" w:hanging="565"/>
      </w:pPr>
      <w:r>
        <w:t xml:space="preserve">wieloosobowe stanowisko ds. planowania przestrzennego – symbol </w:t>
      </w:r>
      <w:r w:rsidR="002826CB">
        <w:t>„UAB-IV”.</w:t>
      </w:r>
    </w:p>
    <w:p w:rsidR="00A8036B" w:rsidRDefault="00FA4864" w:rsidP="0072635C">
      <w:pPr>
        <w:numPr>
          <w:ilvl w:val="0"/>
          <w:numId w:val="62"/>
        </w:numPr>
        <w:spacing w:before="240"/>
        <w:ind w:left="1274" w:right="74" w:hanging="566"/>
      </w:pPr>
      <w:r>
        <w:t>Do podstawowych zadań Wydziału Urban</w:t>
      </w:r>
      <w:r w:rsidR="002826CB">
        <w:t>istyki, Architektury</w:t>
      </w:r>
      <w:r w:rsidR="002826CB">
        <w:br/>
        <w:t>i Budownictwa należy: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wydawania pozwoleń na budowę:</w:t>
      </w:r>
    </w:p>
    <w:p w:rsidR="00A8036B" w:rsidRDefault="00FA4864" w:rsidP="0072635C">
      <w:pPr>
        <w:numPr>
          <w:ilvl w:val="0"/>
          <w:numId w:val="63"/>
        </w:numPr>
        <w:spacing w:before="240"/>
        <w:ind w:left="1828" w:right="74" w:hanging="566"/>
      </w:pPr>
      <w:r>
        <w:t xml:space="preserve">prowadzenie rejestru wniosków </w:t>
      </w:r>
      <w:r w:rsidR="002826CB">
        <w:t>o wydanie pozwolenia na budowę,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wydawanie postanowień dotyczą</w:t>
      </w:r>
      <w:r w:rsidR="002826CB">
        <w:t>cych braków i nieprawidłowości</w:t>
      </w:r>
      <w:r w:rsidR="002826CB">
        <w:br/>
        <w:t>w dokumentacji technicznej,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wydawanie decyzji o pozwoleniach na budowę o</w:t>
      </w:r>
      <w:r w:rsidR="002826CB">
        <w:t>raz zatwierdzeniu dokumentacji,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prowadzenie rejestru de</w:t>
      </w:r>
      <w:r w:rsidR="002826CB">
        <w:t>cyzji o pozwoleniach na budowę,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wydawanie decyzji o zmianie pozwolenia na budowę w razie istotnego odstęps</w:t>
      </w:r>
      <w:r w:rsidR="002826CB">
        <w:t>twa od zatwierdzonego projektu,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wydawanie decyzji o przenoszeniu pozwolenia na bu</w:t>
      </w:r>
      <w:r w:rsidR="002826CB">
        <w:t>dowę na rzecz innego inwestora,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prz</w:t>
      </w:r>
      <w:r w:rsidR="002826CB">
        <w:t>yjmowanie zgłoszeń o rozbiórce,</w:t>
      </w:r>
    </w:p>
    <w:p w:rsidR="00A8036B" w:rsidRDefault="00FA4864" w:rsidP="0072635C">
      <w:pPr>
        <w:numPr>
          <w:ilvl w:val="0"/>
          <w:numId w:val="63"/>
        </w:numPr>
        <w:ind w:left="1841" w:right="74" w:hanging="565"/>
      </w:pPr>
      <w:r>
        <w:t xml:space="preserve">nakładanie obowiązku uzyskania pozwolenia na rozbiórkę w drodze </w:t>
      </w:r>
      <w:r w:rsidR="002826CB">
        <w:t>decyzji,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przyjmowanie zgłoszeń o zamiarze wykonania obiektów lub robót niewymagających pozwolenia na budowę oraz wnosze</w:t>
      </w:r>
      <w:r w:rsidR="002826CB">
        <w:t>nie sprzeciwu</w:t>
      </w:r>
      <w:r w:rsidR="002826CB">
        <w:br/>
        <w:t>w formie decyzji,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przyjmowanie zgłoszeń o zmianie sposobu użytkowania obiek</w:t>
      </w:r>
      <w:r w:rsidR="002826CB">
        <w:t>tu budowlanego lub jego części,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 xml:space="preserve">wydawanie postanowień dotyczących uzupełnienia zgłoszenia lub nałożenia obowiązku uzyskania decyzji o pozwoleniu na </w:t>
      </w:r>
      <w:r w:rsidR="002826CB">
        <w:t>budowę,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przekazywanie uwierzytelni</w:t>
      </w:r>
      <w:r w:rsidR="002826CB">
        <w:t>onych kopii rejestrów wniosków</w:t>
      </w:r>
      <w:r w:rsidR="002826CB">
        <w:br/>
      </w:r>
      <w:r>
        <w:t>o pozwolenie na budowę oraz kopii rejestrów decyzji o pozwoleniu na budowę do organu wyższego stopnia do każdego 5 dnia miesiąca, na pods</w:t>
      </w:r>
      <w:r w:rsidR="002826CB">
        <w:t>tawie ustawy – Prawo budowlane,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 xml:space="preserve">występowanie z wnioskami do ministra właściwego do spraw infrastruktury  o upoważnienie do </w:t>
      </w:r>
      <w:r w:rsidR="002826CB">
        <w:t xml:space="preserve">udzielenia zgody na odstępstwo </w:t>
      </w:r>
      <w:r>
        <w:t>od prze</w:t>
      </w:r>
      <w:r w:rsidR="002826CB">
        <w:t>pisów techniczno – budowlanych,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sprawdzanie zgodności projektu budowlanego z miejscowymi planami zagospodarowania przestrzennego, wymogami ochro</w:t>
      </w:r>
      <w:r w:rsidR="002826CB">
        <w:t>ny środowiska,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przeprowadzanie ponownej oceny oddziaływania na środowisko, wymaganiami decyzji o warunkach zabu</w:t>
      </w:r>
      <w:r w:rsidR="002826CB">
        <w:t>dowy i zagospodarowania terenu,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współdziałanie z innymi komórka</w:t>
      </w:r>
      <w:r w:rsidR="002826CB">
        <w:t>mi organizacyjnymi Urzędu oraz</w:t>
      </w:r>
      <w:r w:rsidR="002826CB">
        <w:br/>
      </w:r>
      <w:r>
        <w:t>z instytucjami i organizacjami w zakresie prowadzonyc</w:t>
      </w:r>
      <w:r w:rsidR="002826CB">
        <w:t>h postępowań administracyjnych,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udzielanie zgody bądź odmowy na odstępstwo od warunków techniczno</w:t>
      </w:r>
      <w:r>
        <w:rPr>
          <w:b/>
        </w:rPr>
        <w:t>-</w:t>
      </w:r>
      <w:r>
        <w:t>budo</w:t>
      </w:r>
      <w:r w:rsidR="002826CB">
        <w:t>wlanych w drodze postanowienia,</w:t>
      </w:r>
    </w:p>
    <w:p w:rsidR="00A8036B" w:rsidRDefault="00FA4864" w:rsidP="0072635C">
      <w:pPr>
        <w:numPr>
          <w:ilvl w:val="0"/>
          <w:numId w:val="63"/>
        </w:numPr>
        <w:ind w:left="1841" w:right="74" w:hanging="565"/>
      </w:pPr>
      <w:r>
        <w:t>nakładanie obowiązku ustanowienia inspektora nadzoru inwestorskiego oraz z</w:t>
      </w:r>
      <w:r w:rsidR="002826CB">
        <w:t>apewnienie nadzoru autorskiego</w:t>
      </w:r>
      <w:r w:rsidR="002826CB">
        <w:br/>
      </w:r>
      <w:r>
        <w:t>z uwzględ</w:t>
      </w:r>
      <w:r w:rsidR="002826CB">
        <w:t>nieniem przepisów wykonawczych,</w:t>
      </w:r>
    </w:p>
    <w:p w:rsidR="00A8036B" w:rsidRDefault="00FA4864" w:rsidP="0072635C">
      <w:pPr>
        <w:numPr>
          <w:ilvl w:val="0"/>
          <w:numId w:val="63"/>
        </w:numPr>
        <w:ind w:left="1828" w:right="74" w:hanging="566"/>
      </w:pPr>
      <w:r>
        <w:t>wydawanie dzienników</w:t>
      </w:r>
      <w:r w:rsidR="002826CB">
        <w:t xml:space="preserve"> budowy, montażu lub rozbiórki,</w:t>
      </w:r>
    </w:p>
    <w:p w:rsidR="00A8036B" w:rsidRDefault="00FA4864" w:rsidP="002826CB">
      <w:pPr>
        <w:spacing w:after="14" w:line="248" w:lineRule="auto"/>
        <w:ind w:left="703" w:right="30" w:hanging="10"/>
      </w:pPr>
      <w:r>
        <w:rPr>
          <w:b/>
        </w:rPr>
        <w:t>w zakresie wydawania decyzji o warunkach zabudowy i lokalizacji inwestycji celu publicznego:</w:t>
      </w:r>
    </w:p>
    <w:p w:rsidR="00A8036B" w:rsidRDefault="00FA4864" w:rsidP="0072635C">
      <w:pPr>
        <w:numPr>
          <w:ilvl w:val="0"/>
          <w:numId w:val="64"/>
        </w:numPr>
        <w:spacing w:before="240"/>
        <w:ind w:left="1828" w:right="74" w:hanging="566"/>
      </w:pPr>
      <w:r>
        <w:t>wydawanie decyzji o ustaleniu: warunków zabudowy, lokalizacji inwestycji celu publicznego dla terenów nie posiadających miejscowego planu zagospodarowania przestrzennego, na podstawie obowiązujących przepisów prawa oraz oceny stanu fakty</w:t>
      </w:r>
      <w:r w:rsidR="002826CB">
        <w:t>cznego zagospodarowania terenu,</w:t>
      </w:r>
    </w:p>
    <w:p w:rsidR="00A8036B" w:rsidRDefault="00FA4864" w:rsidP="0072635C">
      <w:pPr>
        <w:numPr>
          <w:ilvl w:val="0"/>
          <w:numId w:val="64"/>
        </w:numPr>
        <w:ind w:left="1841" w:right="74" w:firstLine="0"/>
      </w:pPr>
      <w:r>
        <w:t>sporządzanie analizy warunków i zasad zagospodarowania terenu oraz jego zabudowy z uwzględnieniem stanu faktycznego i prawnego terenu, na którym przewi</w:t>
      </w:r>
      <w:r w:rsidR="002826CB">
        <w:t>duje się realizację inwestycji,</w:t>
      </w:r>
    </w:p>
    <w:p w:rsidR="00A8036B" w:rsidRDefault="00FA4864" w:rsidP="0072635C">
      <w:pPr>
        <w:numPr>
          <w:ilvl w:val="0"/>
          <w:numId w:val="64"/>
        </w:numPr>
        <w:ind w:left="1828" w:right="74" w:hanging="566"/>
      </w:pPr>
      <w:r>
        <w:t xml:space="preserve">dokonywanie uzgodnień, zasięganie </w:t>
      </w:r>
      <w:r w:rsidR="002826CB">
        <w:t>opinii lub uzyskiwanie decyzji</w:t>
      </w:r>
      <w:r w:rsidR="002826CB">
        <w:br/>
      </w:r>
      <w:r>
        <w:t>w toku postępowania o wydanie decyzji o warunkach zabudowy lub decyzji o lokalizac</w:t>
      </w:r>
      <w:r w:rsidR="002826CB">
        <w:t>ji inwestycji celu publicznego,</w:t>
      </w:r>
    </w:p>
    <w:p w:rsidR="00A8036B" w:rsidRDefault="00FA4864" w:rsidP="0072635C">
      <w:pPr>
        <w:numPr>
          <w:ilvl w:val="0"/>
          <w:numId w:val="64"/>
        </w:numPr>
        <w:ind w:left="1828" w:right="74" w:hanging="566"/>
      </w:pPr>
      <w:r>
        <w:t>wydawanie decyzji o przeniesieniu decyzji o ustaleniu warunków</w:t>
      </w:r>
      <w:r w:rsidR="002826CB">
        <w:t xml:space="preserve"> zabudowy na rzecz innej osoby,</w:t>
      </w:r>
    </w:p>
    <w:p w:rsidR="00A8036B" w:rsidRDefault="00FA4864" w:rsidP="0072635C">
      <w:pPr>
        <w:numPr>
          <w:ilvl w:val="0"/>
          <w:numId w:val="64"/>
        </w:numPr>
        <w:ind w:left="1828" w:right="74" w:hanging="566"/>
      </w:pPr>
      <w:r>
        <w:t>wydawanie decyzji o stwierdzeniu wygaśnięcia decyzji  o warunkach zabudowy lub decyzji o lokalizacji inwestycj</w:t>
      </w:r>
      <w:r w:rsidR="002826CB">
        <w:t>i celu publicznego</w:t>
      </w:r>
      <w:r w:rsidR="002826CB">
        <w:br/>
      </w:r>
      <w:r>
        <w:t xml:space="preserve">w </w:t>
      </w:r>
      <w:r w:rsidR="002826CB">
        <w:t>przypadkach określonych ustawą,</w:t>
      </w:r>
    </w:p>
    <w:p w:rsidR="00A8036B" w:rsidRDefault="00FA4864" w:rsidP="0072635C">
      <w:pPr>
        <w:numPr>
          <w:ilvl w:val="0"/>
          <w:numId w:val="64"/>
        </w:numPr>
        <w:ind w:left="1828" w:right="74" w:hanging="566"/>
      </w:pPr>
      <w:r>
        <w:t>dokonywanie zmian decyzji o warunkach zabudowy, lokalizacji inwestycji celu publi</w:t>
      </w:r>
      <w:r w:rsidR="002826CB">
        <w:t>cznego w zakresie wnioskowanym</w:t>
      </w:r>
      <w:r w:rsidR="002826CB">
        <w:br/>
      </w:r>
      <w:r>
        <w:t>i</w:t>
      </w:r>
      <w:r w:rsidR="002826CB">
        <w:t xml:space="preserve"> dopuszczonym przepisami prawa,</w:t>
      </w:r>
    </w:p>
    <w:p w:rsidR="00A8036B" w:rsidRDefault="00FA4864" w:rsidP="0072635C">
      <w:pPr>
        <w:numPr>
          <w:ilvl w:val="0"/>
          <w:numId w:val="64"/>
        </w:numPr>
        <w:ind w:left="1828" w:right="74" w:hanging="566"/>
      </w:pPr>
      <w:r>
        <w:t xml:space="preserve">prowadzenie rejestru wydanych decyzji o ustaleniu warunków zabudowy oraz decyzji o ustaleniu lokalizacji inwestycji celu publicznego o </w:t>
      </w:r>
      <w:r w:rsidR="002826CB">
        <w:t>znaczeniu gminnym i powiatowym,</w:t>
      </w:r>
    </w:p>
    <w:p w:rsidR="00A8036B" w:rsidRDefault="00FA4864" w:rsidP="0072635C">
      <w:pPr>
        <w:numPr>
          <w:ilvl w:val="0"/>
          <w:numId w:val="64"/>
        </w:numPr>
        <w:ind w:left="1841" w:right="74" w:firstLine="0"/>
      </w:pPr>
      <w:r>
        <w:t>przygotowywanie postanowień o zgodności proponowanych podziałów nieruchomości z ustaleniami obowiązujących planów miejscowych oraz przepisami</w:t>
      </w:r>
      <w:r w:rsidR="002826CB">
        <w:t xml:space="preserve"> szczególnymi,</w:t>
      </w:r>
    </w:p>
    <w:p w:rsidR="00A8036B" w:rsidRDefault="00FA4864" w:rsidP="0072635C">
      <w:pPr>
        <w:numPr>
          <w:ilvl w:val="0"/>
          <w:numId w:val="64"/>
        </w:numPr>
        <w:ind w:left="1828" w:right="74" w:hanging="566"/>
      </w:pPr>
      <w:r>
        <w:t>wydawanie dzienników</w:t>
      </w:r>
      <w:r w:rsidR="002826CB">
        <w:t xml:space="preserve"> budowy, montażu lub rozbiórki,</w:t>
      </w:r>
    </w:p>
    <w:p w:rsidR="00A8036B" w:rsidRDefault="00FA4864" w:rsidP="002826CB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planowania i zagospodarowania przestrzennego:</w:t>
      </w:r>
    </w:p>
    <w:p w:rsidR="00A8036B" w:rsidRDefault="00FA4864" w:rsidP="0072635C">
      <w:pPr>
        <w:numPr>
          <w:ilvl w:val="0"/>
          <w:numId w:val="65"/>
        </w:numPr>
        <w:spacing w:before="240"/>
        <w:ind w:left="1828" w:right="74" w:hanging="566"/>
      </w:pPr>
      <w:r>
        <w:t>p</w:t>
      </w:r>
      <w:r w:rsidR="002826CB">
        <w:t xml:space="preserve">rzygotowanie  projektów uchwał </w:t>
      </w:r>
      <w:r>
        <w:t>Rady Miasta w sprawie oceny aktualności miejscowych planów zagospodarowania przestrzennego oraz studium uwarunkowań i kierunków zagospod</w:t>
      </w:r>
      <w:r w:rsidR="002826CB">
        <w:t>arowania przestrzennego Miasta,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przyjmowanie i analizowanie wniosków o opracowanie zmian planów miejscowych oraz w sprawie sporządzania miejscowych planów zagospodarowania przestrzennego,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przygotowywanie wniosków w sprawie zmia</w:t>
      </w:r>
      <w:r w:rsidR="002826CB">
        <w:t>n studium i planów miejscowych,</w:t>
      </w:r>
    </w:p>
    <w:p w:rsidR="00A8036B" w:rsidRDefault="00FA4864" w:rsidP="0072635C">
      <w:pPr>
        <w:numPr>
          <w:ilvl w:val="0"/>
          <w:numId w:val="65"/>
        </w:numPr>
        <w:ind w:left="1841" w:right="74" w:hanging="565"/>
      </w:pPr>
      <w:r>
        <w:t>opracowywanie analiz dotycz</w:t>
      </w:r>
      <w:r w:rsidR="002826CB">
        <w:t xml:space="preserve">ących zasadności przystąpienia </w:t>
      </w:r>
      <w:r>
        <w:t>do sporządzenia planu i zgod</w:t>
      </w:r>
      <w:r w:rsidR="002826CB">
        <w:t>ności przewidywanych rozwiązań</w:t>
      </w:r>
      <w:r w:rsidR="002826CB">
        <w:br/>
      </w:r>
      <w:r>
        <w:t>z ustaleniami studium, przygotowanie materiałów geodezyjnych, opracowań ekofizjograficznych oraz ustalanie niezbędne</w:t>
      </w:r>
      <w:r w:rsidR="002826CB">
        <w:t>go zakresu prac planistycznych,</w:t>
      </w:r>
    </w:p>
    <w:p w:rsidR="00A8036B" w:rsidRDefault="00FA4864" w:rsidP="0072635C">
      <w:pPr>
        <w:numPr>
          <w:ilvl w:val="0"/>
          <w:numId w:val="65"/>
        </w:numPr>
        <w:ind w:left="1841" w:right="74" w:hanging="565"/>
      </w:pPr>
      <w:r>
        <w:t>przygotowanie projektów uchwał Rady Miasta w sprawie przystąpienia do sporządzenia miejscowego planu zagospodarowania przestrzennego oraz studium uwarunkowań i kierunków zagospodarowania przestrzen</w:t>
      </w:r>
      <w:r w:rsidR="002826CB">
        <w:t>nego Miasta, a także ich zmian,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 xml:space="preserve">przygotowywanie założeń projektowych oraz innych materiałów niezbędnych do przeprowadzenia przetargów na wykonanie opracowań planistycznych wynikających </w:t>
      </w:r>
      <w:r w:rsidR="002826CB">
        <w:t>z podjętych uchwał Rady Miasta,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współpraca z Miejską Komisją Urbani</w:t>
      </w:r>
      <w:r w:rsidR="002826CB">
        <w:t>styczno-Architektoniczną,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przygotowywanie opinii dla Pr</w:t>
      </w:r>
      <w:r w:rsidR="002826CB">
        <w:t>ezydenta w zakresie uzgodnienia</w:t>
      </w:r>
      <w:r w:rsidR="002826CB">
        <w:br/>
      </w:r>
      <w:r>
        <w:t xml:space="preserve">i opiniowania opracowań </w:t>
      </w:r>
      <w:r w:rsidR="002826CB">
        <w:t>planistycznych gmin sąsiednich,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planowanie wydatków na opracowania planistyczne i opinie s</w:t>
      </w:r>
      <w:r w:rsidR="002826CB">
        <w:t>pecjalistyczne wymagane ustawą,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wydawanie wypisów i wyrysów ze studium oraz miejscowych planów zagospodarowania przestrzenn</w:t>
      </w:r>
      <w:r w:rsidR="002826CB">
        <w:t>ego oraz wydawanie zaświadczeń</w:t>
      </w:r>
      <w:r w:rsidR="002826CB">
        <w:br/>
      </w:r>
      <w:r>
        <w:t>o przeznaczeniu terenu na podstawie ustaleń obowiązującyc</w:t>
      </w:r>
      <w:r w:rsidR="002826CB">
        <w:t>h planów miejscowych i studium,</w:t>
      </w:r>
    </w:p>
    <w:p w:rsidR="008E11D5" w:rsidRDefault="00FA4864" w:rsidP="0072635C">
      <w:pPr>
        <w:numPr>
          <w:ilvl w:val="0"/>
          <w:numId w:val="65"/>
        </w:numPr>
        <w:ind w:left="1828" w:right="74" w:hanging="566"/>
      </w:pPr>
      <w:r>
        <w:t>zlecanie i nadzorowanie sporządzania studium u</w:t>
      </w:r>
      <w:r w:rsidR="002826CB">
        <w:t>warunkowań</w:t>
      </w:r>
      <w:r w:rsidR="002826CB">
        <w:br/>
      </w:r>
      <w:r>
        <w:t>i kierunków zagospodarowania przest</w:t>
      </w:r>
      <w:r w:rsidR="008E11D5">
        <w:t>rzennego Miasta lub jego zmian,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zlecenie i nadzorowanie sporządzania projektów miejscowych planów zagospodarowani</w:t>
      </w:r>
      <w:r w:rsidR="002826CB">
        <w:t>a przestrzennego lub ich zmian,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prowadzenie rejestru miejscowych planów zagospodarowania przestrzennego, w tym uchylonych i nieobowiązujących oraz gromadzeni</w:t>
      </w:r>
      <w:r w:rsidR="002826CB">
        <w:t>e materiałów z nimi związanych,</w:t>
      </w:r>
    </w:p>
    <w:p w:rsidR="00A8036B" w:rsidRDefault="00FA4864" w:rsidP="0072635C">
      <w:pPr>
        <w:numPr>
          <w:ilvl w:val="0"/>
          <w:numId w:val="65"/>
        </w:numPr>
        <w:ind w:left="1828" w:right="74" w:hanging="566"/>
      </w:pPr>
      <w:r>
        <w:t>przygotowywanie decyzji w sprawie</w:t>
      </w:r>
      <w:r w:rsidR="002826CB">
        <w:t xml:space="preserve"> ustalenia renty planistycznej,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opieki nad zabytkami nieruchomymi oraz estetyzacją miasta:</w:t>
      </w:r>
    </w:p>
    <w:p w:rsidR="00A8036B" w:rsidRDefault="00FA4864" w:rsidP="0072635C">
      <w:pPr>
        <w:pStyle w:val="Akapitzlist"/>
        <w:numPr>
          <w:ilvl w:val="1"/>
          <w:numId w:val="62"/>
        </w:numPr>
        <w:spacing w:before="240"/>
        <w:ind w:right="74"/>
      </w:pPr>
      <w:r>
        <w:t>Podejmowanie działań związanych z opieka nad zabytkami nie</w:t>
      </w:r>
      <w:r w:rsidR="008E11D5">
        <w:t>ruchomymi i estetyzacją miasta:</w:t>
      </w:r>
    </w:p>
    <w:p w:rsidR="00A8036B" w:rsidRDefault="00FA4864" w:rsidP="0072635C">
      <w:pPr>
        <w:numPr>
          <w:ilvl w:val="0"/>
          <w:numId w:val="66"/>
        </w:numPr>
        <w:spacing w:before="240"/>
        <w:ind w:right="74" w:hanging="567"/>
      </w:pPr>
      <w:r>
        <w:t>występowanie do Wojew</w:t>
      </w:r>
      <w:r w:rsidR="008E11D5">
        <w:t>ódzkiego Konserwatora Zabytków</w:t>
      </w:r>
      <w:r w:rsidR="008E11D5">
        <w:br/>
      </w:r>
      <w:r>
        <w:t xml:space="preserve">o opinię na temat </w:t>
      </w:r>
      <w:r w:rsidR="008E11D5">
        <w:t>reklam i informacji wizualnych,</w:t>
      </w:r>
    </w:p>
    <w:p w:rsidR="00A8036B" w:rsidRDefault="00FA4864" w:rsidP="0072635C">
      <w:pPr>
        <w:numPr>
          <w:ilvl w:val="0"/>
          <w:numId w:val="66"/>
        </w:numPr>
        <w:ind w:right="74" w:hanging="569"/>
      </w:pPr>
      <w:r>
        <w:t>przygotowywanie materiałów do uzgadniania i opiniowania przez Miejską Komisję Urbanistyczno – Architektoniczną elementów stałej architektury w Mieście,</w:t>
      </w:r>
    </w:p>
    <w:p w:rsidR="00A8036B" w:rsidRDefault="00FA4864" w:rsidP="0072635C">
      <w:pPr>
        <w:numPr>
          <w:ilvl w:val="0"/>
          <w:numId w:val="66"/>
        </w:numPr>
        <w:ind w:right="74" w:hanging="569"/>
      </w:pPr>
      <w:r>
        <w:t>opiniowanie kolory</w:t>
      </w:r>
      <w:r w:rsidR="008E11D5">
        <w:t>styki i formy elewacji budynków</w:t>
      </w:r>
      <w:r>
        <w:t xml:space="preserve"> ze szczególnym uwzględnieniem o</w:t>
      </w:r>
      <w:r w:rsidR="008E11D5">
        <w:t>chrony strefy konserwatorskiej,</w:t>
      </w:r>
    </w:p>
    <w:p w:rsidR="00A8036B" w:rsidRDefault="00FA4864" w:rsidP="0072635C">
      <w:pPr>
        <w:numPr>
          <w:ilvl w:val="0"/>
          <w:numId w:val="66"/>
        </w:numPr>
        <w:ind w:right="74" w:hanging="569"/>
      </w:pPr>
      <w:r>
        <w:t>opracowywanie i uaktualnia</w:t>
      </w:r>
      <w:r w:rsidR="008E11D5">
        <w:t>nie gminnej ewidencji zabytków,</w:t>
      </w:r>
    </w:p>
    <w:p w:rsidR="00A8036B" w:rsidRDefault="00FA4864" w:rsidP="0072635C">
      <w:pPr>
        <w:numPr>
          <w:ilvl w:val="0"/>
          <w:numId w:val="66"/>
        </w:numPr>
        <w:ind w:right="74" w:hanging="569"/>
      </w:pPr>
      <w:r>
        <w:t>opracowywanie gminnego</w:t>
      </w:r>
      <w:r w:rsidR="008E11D5">
        <w:t xml:space="preserve"> programu opieki nad zabytkami.</w:t>
      </w:r>
    </w:p>
    <w:p w:rsidR="005B670D" w:rsidRDefault="005B670D" w:rsidP="008E11D5">
      <w:pPr>
        <w:pStyle w:val="Nagwek2"/>
        <w:spacing w:before="240"/>
        <w:ind w:left="997" w:right="499"/>
      </w:pPr>
    </w:p>
    <w:p w:rsidR="00A8036B" w:rsidRDefault="00DF52E2" w:rsidP="008E11D5">
      <w:pPr>
        <w:pStyle w:val="Nagwek2"/>
        <w:spacing w:before="240"/>
        <w:ind w:left="997" w:right="499"/>
      </w:pPr>
      <w:r>
        <w:t>§18</w:t>
      </w:r>
    </w:p>
    <w:p w:rsidR="00A8036B" w:rsidRDefault="00FA4864" w:rsidP="008E11D5">
      <w:pPr>
        <w:tabs>
          <w:tab w:val="center" w:pos="3839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Wydział Techniczno – Inwestycyjny i Drogownictwa </w:t>
      </w:r>
      <w:r>
        <w:rPr>
          <w:b/>
        </w:rPr>
        <w:tab/>
        <w:t>symbol „TID”</w:t>
      </w:r>
    </w:p>
    <w:p w:rsidR="00A8036B" w:rsidRDefault="00FA4864" w:rsidP="0072635C">
      <w:pPr>
        <w:numPr>
          <w:ilvl w:val="0"/>
          <w:numId w:val="67"/>
        </w:numPr>
        <w:spacing w:before="240"/>
        <w:ind w:left="1274" w:right="74" w:hanging="566"/>
      </w:pPr>
      <w:r>
        <w:t>Wydziałem Techniczno - Inwestycyjnym i Drogownictwa kieruje Naczelnik Wydziału - symbol „TID-I”, przy pomocy Zastępcy Naczelnika Wydz</w:t>
      </w:r>
      <w:r w:rsidR="008E11D5">
        <w:t>iału – symbol „TID-II”.</w:t>
      </w:r>
    </w:p>
    <w:p w:rsidR="00A8036B" w:rsidRDefault="00FA4864" w:rsidP="0072635C">
      <w:pPr>
        <w:numPr>
          <w:ilvl w:val="0"/>
          <w:numId w:val="67"/>
        </w:numPr>
        <w:spacing w:before="240"/>
        <w:ind w:left="1274" w:right="74" w:hanging="566"/>
      </w:pPr>
      <w:r>
        <w:t>W skład Wydziału</w:t>
      </w:r>
      <w:r w:rsidR="008E11D5">
        <w:t xml:space="preserve"> </w:t>
      </w:r>
      <w:r>
        <w:t xml:space="preserve">Techniczno – Inwestycyjnego i Drogownictwa wchodzą: </w:t>
      </w:r>
    </w:p>
    <w:p w:rsidR="00A8036B" w:rsidRDefault="00FA4864" w:rsidP="0072635C">
      <w:pPr>
        <w:numPr>
          <w:ilvl w:val="1"/>
          <w:numId w:val="67"/>
        </w:numPr>
        <w:ind w:left="1828" w:right="74" w:hanging="566"/>
      </w:pPr>
      <w:r>
        <w:t xml:space="preserve">wieloosobowe stanowisko ds. realizacji inwestycji i remontów zasobów </w:t>
      </w:r>
      <w:r w:rsidR="008E11D5">
        <w:t>komunalnych – symbol „TID-III”,</w:t>
      </w:r>
    </w:p>
    <w:p w:rsidR="00A8036B" w:rsidRDefault="00FA4864" w:rsidP="0072635C">
      <w:pPr>
        <w:numPr>
          <w:ilvl w:val="1"/>
          <w:numId w:val="67"/>
        </w:numPr>
        <w:ind w:left="1828" w:right="74" w:hanging="566"/>
      </w:pPr>
      <w:r>
        <w:t>stanowisko ds. ewidencji dróg i mostów –symbol „TID-IV”,</w:t>
      </w:r>
    </w:p>
    <w:p w:rsidR="00A8036B" w:rsidRDefault="00FA4864" w:rsidP="0072635C">
      <w:pPr>
        <w:numPr>
          <w:ilvl w:val="1"/>
          <w:numId w:val="67"/>
        </w:numPr>
        <w:ind w:left="1828" w:right="74" w:hanging="566"/>
      </w:pPr>
      <w:r>
        <w:t>stanowisko ds. inżynierii ru</w:t>
      </w:r>
      <w:r w:rsidR="008E11D5">
        <w:t>chu drogowego – symbol „TID-V”,</w:t>
      </w:r>
    </w:p>
    <w:p w:rsidR="00A8036B" w:rsidRDefault="00FA4864" w:rsidP="0072635C">
      <w:pPr>
        <w:numPr>
          <w:ilvl w:val="1"/>
          <w:numId w:val="67"/>
        </w:numPr>
        <w:ind w:left="1828" w:right="74" w:hanging="566"/>
      </w:pPr>
      <w:r>
        <w:t>wieloosobowe stanowisko ds. organizacji robót w</w:t>
      </w:r>
      <w:r w:rsidR="008E11D5">
        <w:t xml:space="preserve"> pasie drogowym symbol „TID-VI”</w:t>
      </w:r>
    </w:p>
    <w:p w:rsidR="00A8036B" w:rsidRDefault="00FA4864" w:rsidP="0072635C">
      <w:pPr>
        <w:numPr>
          <w:ilvl w:val="1"/>
          <w:numId w:val="67"/>
        </w:numPr>
        <w:ind w:left="1841" w:right="74" w:hanging="565"/>
      </w:pPr>
      <w:r>
        <w:t xml:space="preserve">wieloosobowe stanowisko ds. nadzoru inwestycyjnego – symbol </w:t>
      </w:r>
      <w:r w:rsidR="008E11D5">
        <w:t>„TID-VII”.</w:t>
      </w:r>
    </w:p>
    <w:p w:rsidR="00A8036B" w:rsidRDefault="00FA4864" w:rsidP="0072635C">
      <w:pPr>
        <w:numPr>
          <w:ilvl w:val="0"/>
          <w:numId w:val="67"/>
        </w:numPr>
        <w:spacing w:before="240"/>
        <w:ind w:left="1274" w:right="74" w:hanging="566"/>
      </w:pPr>
      <w:r>
        <w:t>Do podstawowych zadań Wydziału Techniczno – Inwesty</w:t>
      </w:r>
      <w:r w:rsidR="008E11D5">
        <w:t>cyjnego</w:t>
      </w:r>
      <w:r w:rsidR="008E11D5">
        <w:br/>
        <w:t>i Drogownictwa należy: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przygotowania i realizacji inwestycji:</w:t>
      </w:r>
    </w:p>
    <w:p w:rsidR="00A8036B" w:rsidRDefault="00FA4864" w:rsidP="0072635C">
      <w:pPr>
        <w:numPr>
          <w:ilvl w:val="0"/>
          <w:numId w:val="68"/>
        </w:numPr>
        <w:spacing w:before="240"/>
        <w:ind w:left="1828" w:right="74" w:hanging="566"/>
      </w:pPr>
      <w:r>
        <w:t>opracowy</w:t>
      </w:r>
      <w:r w:rsidR="008E11D5">
        <w:t>wanie programów inwestycyjnych,</w:t>
      </w:r>
    </w:p>
    <w:p w:rsidR="00A8036B" w:rsidRDefault="00FA4864" w:rsidP="0072635C">
      <w:pPr>
        <w:numPr>
          <w:ilvl w:val="0"/>
          <w:numId w:val="68"/>
        </w:numPr>
        <w:ind w:left="1828" w:right="74" w:hanging="566"/>
      </w:pPr>
      <w:r>
        <w:t>przyjmowanie i wstępna ocena zgłoszeń w zakresie potrzeb inwestycyjnych i modernizacyjnych pochodzących od Wydziałów, jednostek organizacyjnych Miasta, organów j</w:t>
      </w:r>
      <w:r w:rsidR="008E11D5">
        <w:t>ednostek pomocniczych i innych,</w:t>
      </w:r>
    </w:p>
    <w:p w:rsidR="00A8036B" w:rsidRDefault="00FA4864" w:rsidP="0072635C">
      <w:pPr>
        <w:numPr>
          <w:ilvl w:val="0"/>
          <w:numId w:val="68"/>
        </w:numPr>
        <w:ind w:left="1841" w:right="74" w:hanging="565"/>
      </w:pPr>
      <w:r>
        <w:t>przygotowywanie zadań inwestycyjnych w zakresie opracowywania materiałów do decyzji o warunkach zabudowy i zagospodarowania terenu, koncepcji, proje</w:t>
      </w:r>
      <w:r w:rsidR="008E11D5">
        <w:t xml:space="preserve">ktu budowlanego i wykonawczego </w:t>
      </w:r>
      <w:r>
        <w:t>do uzyskania pozwolenia na budowę włącznie,</w:t>
      </w:r>
    </w:p>
    <w:p w:rsidR="00A8036B" w:rsidRDefault="00FA4864" w:rsidP="0072635C">
      <w:pPr>
        <w:numPr>
          <w:ilvl w:val="0"/>
          <w:numId w:val="68"/>
        </w:numPr>
        <w:ind w:left="1828" w:right="74" w:hanging="566"/>
      </w:pPr>
      <w:r>
        <w:t>inicjowanie i koordynacja inwestycji wspólnych wraz z zarządzeniami doty</w:t>
      </w:r>
      <w:r w:rsidR="008E11D5">
        <w:t>czącymi sposobu ich realizacji,</w:t>
      </w:r>
    </w:p>
    <w:p w:rsidR="00A8036B" w:rsidRDefault="00FA4864" w:rsidP="0072635C">
      <w:pPr>
        <w:numPr>
          <w:ilvl w:val="0"/>
          <w:numId w:val="68"/>
        </w:numPr>
        <w:ind w:left="1828" w:right="74" w:hanging="566"/>
      </w:pPr>
      <w:r>
        <w:t>współdziałanie z Wydziałem</w:t>
      </w:r>
      <w:r w:rsidR="008E11D5">
        <w:t xml:space="preserve"> Geodezji i Gospodarki Gruntami</w:t>
      </w:r>
      <w:r w:rsidR="008E11D5">
        <w:br/>
      </w:r>
      <w:r>
        <w:t>w zakresie regulacji spraw terenowo – prawnych nie</w:t>
      </w:r>
      <w:r w:rsidR="008E11D5">
        <w:t xml:space="preserve">zbędnych </w:t>
      </w:r>
      <w:r>
        <w:t xml:space="preserve">do </w:t>
      </w:r>
      <w:r w:rsidR="008E11D5">
        <w:t>uzyskania pozwolenia na budowę,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realizacji inwestycji:</w:t>
      </w:r>
    </w:p>
    <w:p w:rsidR="00A8036B" w:rsidRDefault="00FA4864" w:rsidP="0072635C">
      <w:pPr>
        <w:numPr>
          <w:ilvl w:val="0"/>
          <w:numId w:val="69"/>
        </w:numPr>
        <w:spacing w:before="240"/>
        <w:ind w:left="1828" w:right="74" w:hanging="566"/>
      </w:pPr>
      <w:r>
        <w:t>wykonywanie nadzoru rzeczowo – inwestycyjnego nad realizacją zadań inw</w:t>
      </w:r>
      <w:r w:rsidR="008E11D5">
        <w:t>estycyjnych i modernizacyjnych,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 xml:space="preserve">pełna obsługa </w:t>
      </w:r>
      <w:r w:rsidR="008E11D5">
        <w:t>inwestorska, a w szczególności:</w:t>
      </w:r>
    </w:p>
    <w:p w:rsidR="00A8036B" w:rsidRDefault="00FA4864" w:rsidP="0072635C">
      <w:pPr>
        <w:numPr>
          <w:ilvl w:val="1"/>
          <w:numId w:val="69"/>
        </w:numPr>
        <w:spacing w:before="240"/>
        <w:ind w:right="74" w:hanging="569"/>
      </w:pPr>
      <w:r>
        <w:t>protokolarne przekazanie kierownikowi budowy terenu budowy oraz kom</w:t>
      </w:r>
      <w:r w:rsidR="008E11D5">
        <w:t>pletu dokumentacji projektowej,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sprawowanie nadzoru inwestorskiego nad zadaniami inwestycyjnymi przydzielonymi poszczególnym Wydziałom nie pos</w:t>
      </w:r>
      <w:r w:rsidR="008E11D5">
        <w:t>iadającym służb inwestycyjnych,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zapewnienie sprawowania przez proje</w:t>
      </w:r>
      <w:r w:rsidR="008E11D5">
        <w:t>ktanta nadzoru autorskiego,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organizowanie odbiorów ko</w:t>
      </w:r>
      <w:r w:rsidR="008E11D5">
        <w:t>ńcowych i zapewnienie udziału</w:t>
      </w:r>
      <w:r w:rsidR="008E11D5">
        <w:br/>
      </w:r>
      <w:r>
        <w:t>w nich przedstawicieli organów, których opinia o odbieranym obi</w:t>
      </w:r>
      <w:r w:rsidR="008E11D5">
        <w:t>ekcie wynika z przepisów prawa,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pro</w:t>
      </w:r>
      <w:r w:rsidR="008E11D5">
        <w:t>wadzenie odbiorów ostatecznych,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zapewnienie sporządzania dokumentacji powykonawczej zreal</w:t>
      </w:r>
      <w:r w:rsidR="008E11D5">
        <w:t>izowanych obiektów budowlanych,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zawiadomienie właściwych organów o zakończeniu robót budowlanych oraz o doprowadzeniu zajmowane</w:t>
      </w:r>
      <w:r w:rsidR="008E11D5">
        <w:t>go terenu do stanu pierwotnego,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przekazanie obiektu do użytku</w:t>
      </w:r>
      <w:r w:rsidR="008E11D5">
        <w:t xml:space="preserve"> wraz z kompletem dokumentacji,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rozliczenie końcowe inwestycji pod względem rzecz</w:t>
      </w:r>
      <w:r w:rsidR="008E11D5">
        <w:t>owo – finansowym dokumentem OT,</w:t>
      </w:r>
    </w:p>
    <w:p w:rsidR="00A8036B" w:rsidRDefault="00FA4864" w:rsidP="0072635C">
      <w:pPr>
        <w:numPr>
          <w:ilvl w:val="1"/>
          <w:numId w:val="69"/>
        </w:numPr>
        <w:ind w:right="74" w:hanging="569"/>
      </w:pPr>
      <w:r>
        <w:t>przeprowadzenie w okresie gwarancji przeglądu stanu technicznego obiektów, egzekwowanie n</w:t>
      </w:r>
      <w:r w:rsidR="008E11D5">
        <w:t>apraw lub usunięcia niedoróbek,</w:t>
      </w:r>
    </w:p>
    <w:p w:rsidR="00A8036B" w:rsidRDefault="008E11D5" w:rsidP="0072635C">
      <w:pPr>
        <w:numPr>
          <w:ilvl w:val="1"/>
          <w:numId w:val="69"/>
        </w:numPr>
        <w:ind w:right="74" w:hanging="569"/>
      </w:pPr>
      <w:r>
        <w:t xml:space="preserve">naliczanie od projektanta i wykonawcy należnych </w:t>
      </w:r>
      <w:r w:rsidR="00FA4864">
        <w:t>kar umownych</w:t>
      </w:r>
      <w:r>
        <w:t>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>przygotowywanie projektów specyfikacji istotnych warunków zamówienia do przeprowadzenia przetargów, organizowanie i obsługa zamówień publicznych: na opracowanie dokumentacji projektowej, roboty budowlano – montażowe, dostawy i usługi w zakresie zadań re</w:t>
      </w:r>
      <w:r w:rsidR="008E11D5">
        <w:t>alizowanych przez Wydział,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>przygotowywanie projektów um</w:t>
      </w:r>
      <w:r w:rsidR="008E11D5">
        <w:t>ów na każdym etapie inwestycji,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>kontrola wpływających faktur za projekty techniczne, roboty budowlane, usługi i dostawy ze szczególnym zwróceniem uwagi na zgodność warunków płatności z postanowieniami umowy, zakresem rzeczowy</w:t>
      </w:r>
      <w:r w:rsidR="008E11D5">
        <w:t>m faktycznie wykonywanych prac,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 xml:space="preserve">przygotowywanie wniosków o </w:t>
      </w:r>
      <w:r w:rsidR="008E11D5">
        <w:t>dokonanie zmian budżetu Miasta</w:t>
      </w:r>
      <w:r w:rsidR="008E11D5">
        <w:br/>
      </w:r>
      <w:r>
        <w:t xml:space="preserve">w przypadku konieczności ich wprowadzenia, 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>wyposażanie gruntów wchodzących w skład zasobów w urządzenia komunalne oraz niezbędne sieci uz</w:t>
      </w:r>
      <w:r w:rsidR="008E11D5">
        <w:t>brojenia terenu,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 xml:space="preserve">współdziałanie z Wydziałem </w:t>
      </w:r>
      <w:r w:rsidR="008E11D5">
        <w:t>Geodezji i Gospodarki Gruntami</w:t>
      </w:r>
      <w:r w:rsidR="008E11D5">
        <w:br/>
      </w:r>
      <w:r>
        <w:t>w zakresie programowania i realizacji infrastruktury technicznej zapewniającej przygotowanie teren</w:t>
      </w:r>
      <w:r w:rsidR="008E11D5">
        <w:t>ów dla budownictwa komunalnego,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>prowadzenie spraw związanych z oświetleniem ulic</w:t>
      </w:r>
      <w:r w:rsidR="008E11D5">
        <w:t>znym wraz</w:t>
      </w:r>
      <w:r w:rsidR="008E11D5">
        <w:br/>
      </w:r>
      <w:r>
        <w:t>z zasilaniem energetycznym we współpracy z Wydziałem Gospoda</w:t>
      </w:r>
      <w:r w:rsidR="008E11D5">
        <w:t>rki Komunalnej i Mieszkaniowej,</w:t>
      </w:r>
    </w:p>
    <w:p w:rsidR="00A8036B" w:rsidRDefault="00FA4864" w:rsidP="0072635C">
      <w:pPr>
        <w:numPr>
          <w:ilvl w:val="0"/>
          <w:numId w:val="69"/>
        </w:numPr>
        <w:ind w:left="1828" w:right="74" w:hanging="566"/>
      </w:pPr>
      <w:r>
        <w:t>uczestnictwo w pracach związanych z opracowywaniem miejscowych planów zagospodarowania przes</w:t>
      </w:r>
      <w:r w:rsidR="008E11D5">
        <w:t xml:space="preserve">trzennego Miasta w odniesieniu </w:t>
      </w:r>
      <w:r>
        <w:t>do uzbrojen</w:t>
      </w:r>
      <w:r w:rsidR="008E11D5">
        <w:t>ia terenu,</w:t>
      </w:r>
    </w:p>
    <w:p w:rsidR="00A8036B" w:rsidRDefault="00FA4864" w:rsidP="0072635C">
      <w:pPr>
        <w:numPr>
          <w:ilvl w:val="0"/>
          <w:numId w:val="69"/>
        </w:numPr>
        <w:spacing w:after="31" w:line="259" w:lineRule="auto"/>
        <w:ind w:left="1828" w:right="74" w:hanging="566"/>
        <w:jc w:val="left"/>
      </w:pPr>
      <w:r>
        <w:t>ustalanie priorytetów r</w:t>
      </w:r>
      <w:r w:rsidR="008E11D5">
        <w:t>ealizacji zadań inwestycyjnych,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remontu zasobów komunalnych:</w:t>
      </w:r>
    </w:p>
    <w:p w:rsidR="00A8036B" w:rsidRDefault="00FA4864" w:rsidP="0072635C">
      <w:pPr>
        <w:numPr>
          <w:ilvl w:val="0"/>
          <w:numId w:val="70"/>
        </w:numPr>
        <w:spacing w:before="240"/>
        <w:ind w:left="1828" w:right="74" w:hanging="566"/>
      </w:pPr>
      <w:r>
        <w:t>organizowanie i udział w przetargach dotyczących zakupów inwestycyjnych, remont</w:t>
      </w:r>
      <w:r w:rsidR="008E11D5">
        <w:t>ów oraz inwestycji oświatowych,</w:t>
      </w:r>
    </w:p>
    <w:p w:rsidR="00A8036B" w:rsidRDefault="00FA4864">
      <w:pPr>
        <w:ind w:left="1841" w:right="74" w:firstLine="0"/>
      </w:pPr>
      <w:r>
        <w:t>kulturalnych, służby zdrowia i po</w:t>
      </w:r>
      <w:r w:rsidR="008E11D5">
        <w:t>mocy społecznej,</w:t>
      </w:r>
    </w:p>
    <w:p w:rsidR="00A8036B" w:rsidRDefault="00FA4864" w:rsidP="0072635C">
      <w:pPr>
        <w:numPr>
          <w:ilvl w:val="0"/>
          <w:numId w:val="70"/>
        </w:numPr>
        <w:ind w:left="1828" w:right="74" w:hanging="566"/>
      </w:pPr>
      <w:r>
        <w:t>prowadzenie spraw związan</w:t>
      </w:r>
      <w:r w:rsidR="008E11D5">
        <w:t>ych z remontami i inwestycjami</w:t>
      </w:r>
      <w:r w:rsidR="008E11D5">
        <w:br/>
      </w:r>
      <w:r>
        <w:t>w budynkach wch</w:t>
      </w:r>
      <w:r w:rsidR="008E11D5">
        <w:t>odzących do zasobu komunalnego,</w:t>
      </w:r>
    </w:p>
    <w:p w:rsidR="00A8036B" w:rsidRDefault="00FA4864" w:rsidP="008E11D5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drogownictwa:</w:t>
      </w:r>
    </w:p>
    <w:p w:rsidR="00A8036B" w:rsidRDefault="00FA4864" w:rsidP="0072635C">
      <w:pPr>
        <w:numPr>
          <w:ilvl w:val="0"/>
          <w:numId w:val="71"/>
        </w:numPr>
        <w:spacing w:before="240"/>
        <w:ind w:left="1838" w:right="74"/>
      </w:pPr>
      <w:r>
        <w:t xml:space="preserve">przygotowanie opinii dla Prezydenta w sprawie zaliczania drogi do kategorii dróg gminnych, powiatowych i wojewódzkich, 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prowadzenie spraw w zakresie modernizacji dróg gminny</w:t>
      </w:r>
      <w:r w:rsidR="008E11D5">
        <w:t>ch, powiatowych i wojewódzkich,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prowadzenie spraw z zakresu utrzymania nawierzchni, chodników, obiektów inżynierskich, urządzeń zabezpieczających ruch i innych urządzeń zwi</w:t>
      </w:r>
      <w:r w:rsidR="008E11D5">
        <w:t>ązanych z drogą,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przygotowywanie decyzji o przywróceniu pasa drogowego drogi gminnej, powiatowej i wojewódzkiej do stanu poprze</w:t>
      </w:r>
      <w:r w:rsidR="008E11D5">
        <w:t>dniego w razie jego naruszenia,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przygotowywanie zezwoleń na lokalizację w pasie drogowym dróg gminnych, powiatowych i wojewódzkich, obiektów nie zw</w:t>
      </w:r>
      <w:r w:rsidR="008E11D5">
        <w:t>iązanych</w:t>
      </w:r>
      <w:r w:rsidR="008E11D5">
        <w:br/>
        <w:t>z gospodarką drogową,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przygotowywanie zgód na lokalizację na terenie dróg wewnętrznych, będących w posiadaniu gminy, powiatui Skarbu Państwa,obiektów niezw</w:t>
      </w:r>
      <w:r w:rsidR="008E11D5">
        <w:t>iązanych z gospodarkę drogową,</w:t>
      </w:r>
    </w:p>
    <w:p w:rsidR="00A8036B" w:rsidRDefault="00FA4864" w:rsidP="0072635C">
      <w:pPr>
        <w:numPr>
          <w:ilvl w:val="0"/>
          <w:numId w:val="71"/>
        </w:numPr>
        <w:ind w:left="1841" w:right="74" w:hanging="565"/>
      </w:pPr>
      <w:r>
        <w:t>przygotowywanie zezwoleń na zajmowanie pasa drogowego na zjazdy z dróg publicznych oraz zjazdy</w:t>
      </w:r>
      <w:r w:rsidR="008E11D5">
        <w:t xml:space="preserve"> z dróg wewnętrznych, będących </w:t>
      </w:r>
      <w:r>
        <w:t>w posiadaniu gminy, powiatui Ska</w:t>
      </w:r>
      <w:r w:rsidR="008E11D5">
        <w:t xml:space="preserve">rbu Państwa, oraz na przejazdy </w:t>
      </w:r>
      <w:r>
        <w:t>po drogach publicznych pojazd</w:t>
      </w:r>
      <w:r w:rsidR="008E11D5">
        <w:t xml:space="preserve">ów z ładunkiem lub bez ładunku </w:t>
      </w:r>
      <w:r>
        <w:t>o masie, naciskach osi lub wymiarach przekraczających wielkości określone w odrębnych przepisac</w:t>
      </w:r>
      <w:r w:rsidR="008E11D5">
        <w:t xml:space="preserve">h oraz przygotowywanie decyzji </w:t>
      </w:r>
      <w:r>
        <w:t>na pobi</w:t>
      </w:r>
      <w:r w:rsidR="008E11D5">
        <w:t>eranie opłat i kar pieniężnych,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przygotowywanie opinii w zakresie zaliczania do odpowiedniej kategorii dróg, w zależności od komunikacyjnego znaczenia dla potrzeb rad</w:t>
      </w:r>
      <w:r w:rsidR="008E11D5">
        <w:t xml:space="preserve"> gmin i powiatów sąsiadujących,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przygotowywanie opinii w sprawie ustalania miejsc, na których pobiera się opłaty za parkowanie pojazdów, ich wysokości, sposobu</w:t>
      </w:r>
      <w:r w:rsidR="008E11D5">
        <w:t xml:space="preserve"> pobierania oraz przeznaczenia,</w:t>
      </w:r>
    </w:p>
    <w:p w:rsidR="00A8036B" w:rsidRDefault="00FA4864" w:rsidP="0072635C">
      <w:pPr>
        <w:numPr>
          <w:ilvl w:val="0"/>
          <w:numId w:val="71"/>
        </w:numPr>
        <w:ind w:left="1841" w:right="74" w:hanging="565"/>
      </w:pPr>
      <w:r>
        <w:t>prowadzenie spraw dotyczących oznakowania znakami drogowymi dróg gminnych, powiatowych i wojewódzkich oraz przejazdów kolejowych w zakresie orga</w:t>
      </w:r>
      <w:r w:rsidR="008E11D5">
        <w:t>nizacji i bezpieczeństwa ruchu,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prowadzenie spraw przewidzianych w przepisach prawnych dla organu zarządzającego</w:t>
      </w:r>
      <w:r w:rsidR="008E11D5">
        <w:t xml:space="preserve"> ruchem na drogach publicznych,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umieszczanie i utrzymywanie tabliczek z nazwami ulic i placów, stanow</w:t>
      </w:r>
      <w:r w:rsidR="008E11D5">
        <w:t>iących obiekt w pasie drogowym,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koor</w:t>
      </w:r>
      <w:r w:rsidR="008E11D5">
        <w:t>dynacja robót w pasie drogowym,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 xml:space="preserve">prowadzenie ewidencji dróg </w:t>
      </w:r>
      <w:r w:rsidR="008E11D5">
        <w:t>i drogowych obiektów mostowych,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przeprowadzanie okresowych kontroli s</w:t>
      </w:r>
      <w:r w:rsidR="008E11D5">
        <w:t>tanu dróg i obiektów mostowych,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prowadzenie spraw w zakresie robót interwencyjnych, robót utrz</w:t>
      </w:r>
      <w:r w:rsidR="008E11D5">
        <w:t>ymaniowych i zabezpieczających,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przeciwdziałanie niekorzystnym przeobrażeniom środowiska mogącym powstawać lub powstającym w następstw</w:t>
      </w:r>
      <w:r w:rsidR="008E11D5">
        <w:t>ie budowy  lub utrzymania dróg,</w:t>
      </w:r>
    </w:p>
    <w:p w:rsidR="00A8036B" w:rsidRDefault="00FA4864" w:rsidP="0072635C">
      <w:pPr>
        <w:numPr>
          <w:ilvl w:val="0"/>
          <w:numId w:val="71"/>
        </w:numPr>
        <w:ind w:left="1841" w:right="74" w:hanging="565"/>
      </w:pPr>
      <w:r>
        <w:t xml:space="preserve">przygotowywanie opinii dla Prezydenta w sprawie wprowadzania ograniczeń bądź zamykania dróg i drogowych obiektów mostowych dla ruchu oraz wyznaczania objazdów, gdy występuje bezpośrednie zagrożenie </w:t>
      </w:r>
      <w:r w:rsidR="008E11D5">
        <w:t>bezpieczeństwa osób lub mienia,</w:t>
      </w:r>
    </w:p>
    <w:p w:rsidR="00A8036B" w:rsidRDefault="00FA4864" w:rsidP="0072635C">
      <w:pPr>
        <w:numPr>
          <w:ilvl w:val="0"/>
          <w:numId w:val="71"/>
        </w:numPr>
        <w:ind w:left="1838" w:right="74"/>
      </w:pPr>
      <w:r>
        <w:t>dokonywanie okresowych pomiarów ruchu drogowego, sadzenie, utrzymywanie oraz usuwanie drzew, krzewów oraz pielęgnacja zieleni w pasie drogow</w:t>
      </w:r>
      <w:r w:rsidR="008E11D5">
        <w:t>ym poza obszarami zabudowanymi,</w:t>
      </w:r>
    </w:p>
    <w:p w:rsidR="00A8036B" w:rsidRDefault="00FA4864" w:rsidP="0072635C">
      <w:pPr>
        <w:numPr>
          <w:ilvl w:val="0"/>
          <w:numId w:val="71"/>
        </w:numPr>
        <w:ind w:left="1841" w:right="74" w:hanging="565"/>
      </w:pPr>
      <w:r>
        <w:t>realizacja spraw wynikających z reprezentowania i ustaleń Prezydenta Miasta działającego jako wspólnik Miasta w Rejonie Dróg Miejskich Sp. z o.</w:t>
      </w:r>
      <w:r w:rsidR="008E11D5">
        <w:t>o.</w:t>
      </w:r>
    </w:p>
    <w:p w:rsidR="00A8036B" w:rsidRDefault="008E11D5" w:rsidP="008E11D5">
      <w:pPr>
        <w:pStyle w:val="Nagwek2"/>
        <w:spacing w:before="240"/>
        <w:ind w:left="997" w:right="360"/>
      </w:pPr>
      <w:r>
        <w:t>§19</w:t>
      </w:r>
    </w:p>
    <w:p w:rsidR="00A8036B" w:rsidRDefault="00FA4864" w:rsidP="008E11D5">
      <w:pPr>
        <w:tabs>
          <w:tab w:val="center" w:pos="3734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>Wydział Gospoda</w:t>
      </w:r>
      <w:r w:rsidR="008E11D5">
        <w:rPr>
          <w:b/>
        </w:rPr>
        <w:t>rki Komunalnej i Mieszkaniowej</w:t>
      </w:r>
      <w:r>
        <w:rPr>
          <w:b/>
        </w:rPr>
        <w:tab/>
        <w:t>symbol „GKM”</w:t>
      </w:r>
    </w:p>
    <w:p w:rsidR="00A8036B" w:rsidRDefault="00FA4864" w:rsidP="0072635C">
      <w:pPr>
        <w:numPr>
          <w:ilvl w:val="0"/>
          <w:numId w:val="72"/>
        </w:numPr>
        <w:spacing w:before="240"/>
        <w:ind w:left="1274" w:right="74" w:hanging="566"/>
      </w:pPr>
      <w:r>
        <w:t>Wydziałem Gospodarki Komunalnej i Mieszkaniowej kieruje Naczeln</w:t>
      </w:r>
      <w:r w:rsidR="008E11D5">
        <w:t>ik Wydziału –  symbol  „GKM-I”.</w:t>
      </w:r>
    </w:p>
    <w:p w:rsidR="00A8036B" w:rsidRDefault="00FA4864" w:rsidP="0072635C">
      <w:pPr>
        <w:numPr>
          <w:ilvl w:val="0"/>
          <w:numId w:val="72"/>
        </w:numPr>
        <w:spacing w:before="240"/>
        <w:ind w:left="1274" w:right="74" w:hanging="566"/>
      </w:pPr>
      <w:r>
        <w:t>W skład Wydziału Gospodarki Komun</w:t>
      </w:r>
      <w:r w:rsidR="008E11D5">
        <w:t>alnej i Mieszkaniowej wchodzą :</w:t>
      </w:r>
    </w:p>
    <w:p w:rsidR="008E11D5" w:rsidRDefault="00FA4864" w:rsidP="0072635C">
      <w:pPr>
        <w:pStyle w:val="Akapitzlist"/>
        <w:numPr>
          <w:ilvl w:val="1"/>
          <w:numId w:val="67"/>
        </w:numPr>
        <w:spacing w:before="240"/>
        <w:ind w:right="358"/>
      </w:pPr>
      <w:r>
        <w:t>wieloosobowe stanowisko ds. k</w:t>
      </w:r>
      <w:r w:rsidR="008E11D5">
        <w:t>omunalnych – symbol „GKM-II”,</w:t>
      </w:r>
    </w:p>
    <w:p w:rsidR="00A8036B" w:rsidRDefault="00FA4864" w:rsidP="0072635C">
      <w:pPr>
        <w:pStyle w:val="Akapitzlist"/>
        <w:numPr>
          <w:ilvl w:val="1"/>
          <w:numId w:val="67"/>
        </w:numPr>
        <w:spacing w:before="240"/>
        <w:ind w:right="358"/>
      </w:pPr>
      <w:r>
        <w:t xml:space="preserve">wieloosobowe stanowisko ds. lokalowych – symbol „GKM-III”, </w:t>
      </w:r>
    </w:p>
    <w:p w:rsidR="00A8036B" w:rsidRDefault="00FA4864" w:rsidP="0072635C">
      <w:pPr>
        <w:pStyle w:val="Akapitzlist"/>
        <w:numPr>
          <w:ilvl w:val="1"/>
          <w:numId w:val="67"/>
        </w:numPr>
        <w:ind w:right="74"/>
      </w:pPr>
      <w:r>
        <w:t>wieloosobowe stanowisko ds. obsługi systemu gospodarowania odpadami</w:t>
      </w:r>
      <w:r w:rsidR="00807ADF">
        <w:t xml:space="preserve"> komunalnymi – symbol „GKM-IV”.</w:t>
      </w:r>
    </w:p>
    <w:p w:rsidR="00A8036B" w:rsidRDefault="00FA4864" w:rsidP="0072635C">
      <w:pPr>
        <w:numPr>
          <w:ilvl w:val="0"/>
          <w:numId w:val="72"/>
        </w:numPr>
        <w:spacing w:before="240"/>
        <w:ind w:left="1274" w:right="74" w:hanging="566"/>
      </w:pPr>
      <w:r>
        <w:t>Do podstawowych zadań Wydziału Gospo</w:t>
      </w:r>
      <w:r w:rsidR="00807ADF">
        <w:t>darki Komunalnej</w:t>
      </w:r>
      <w:r w:rsidR="00807ADF">
        <w:br/>
        <w:t>i Mieszkaniowej należy:</w:t>
      </w:r>
    </w:p>
    <w:p w:rsidR="00A8036B" w:rsidRDefault="00FA4864" w:rsidP="00807ADF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gospodarki komunalnej:</w:t>
      </w:r>
    </w:p>
    <w:p w:rsidR="00A8036B" w:rsidRDefault="00FA4864" w:rsidP="0072635C">
      <w:pPr>
        <w:numPr>
          <w:ilvl w:val="0"/>
          <w:numId w:val="73"/>
        </w:numPr>
        <w:spacing w:before="240"/>
        <w:ind w:left="1828" w:right="74" w:hanging="566"/>
      </w:pPr>
      <w:r>
        <w:t>prowadzenie spraw związanych z kształtowaniem cen i opłat za usługi komunalne oraz za korzystanie z obiektów i ur</w:t>
      </w:r>
      <w:r w:rsidR="00807ADF">
        <w:t>ządzeń użyteczności publicznej,</w:t>
      </w:r>
    </w:p>
    <w:p w:rsidR="00A8036B" w:rsidRDefault="00FA4864" w:rsidP="0072635C">
      <w:pPr>
        <w:numPr>
          <w:ilvl w:val="0"/>
          <w:numId w:val="73"/>
        </w:numPr>
        <w:ind w:left="1841" w:right="74" w:firstLine="0"/>
      </w:pPr>
      <w:r>
        <w:t xml:space="preserve">przygotowywanie projektów regulaminów określających zasady korzystania z usług komunalnych  świadczonych przez osoby prawne, jednostki organizacyjne i </w:t>
      </w:r>
      <w:r w:rsidR="00807ADF">
        <w:t xml:space="preserve">inne, którym powierzone zostało </w:t>
      </w:r>
      <w:r>
        <w:t>wykonywanie zadań z</w:t>
      </w:r>
      <w:r w:rsidR="00807ADF">
        <w:t xml:space="preserve"> zakresu gospodarki komunalnej,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realizacja zadań własnych Miasta w zakresie zaopatrzenia w wodę, odprowadzania i oczyszczania ścieków - zatwierdzanie planów, regulaminu, zatwierd</w:t>
      </w:r>
      <w:r w:rsidR="00807ADF">
        <w:t>zanie cen w systemie taryfowym,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 xml:space="preserve">przygotowywanie projektów założeń </w:t>
      </w:r>
      <w:r w:rsidR="00807ADF">
        <w:t>do planu zaopatrzenia w ciepło,</w:t>
      </w:r>
    </w:p>
    <w:p w:rsidR="00A8036B" w:rsidRDefault="00FA4864">
      <w:pPr>
        <w:ind w:left="1841" w:right="74" w:firstLine="0"/>
      </w:pPr>
      <w:r>
        <w:t>energię elektryczn</w:t>
      </w:r>
      <w:r w:rsidR="00807ADF">
        <w:t>ą, paliwa gazowe we współpracy</w:t>
      </w:r>
      <w:r w:rsidR="00807ADF">
        <w:br/>
      </w:r>
      <w:r>
        <w:t>z przedsi</w:t>
      </w:r>
      <w:r w:rsidR="00807ADF">
        <w:t>ębiorcami energetycznymi,</w:t>
      </w:r>
    </w:p>
    <w:p w:rsidR="00A8036B" w:rsidRDefault="00FA4864" w:rsidP="0072635C">
      <w:pPr>
        <w:numPr>
          <w:ilvl w:val="0"/>
          <w:numId w:val="73"/>
        </w:numPr>
        <w:ind w:left="1841" w:right="74" w:hanging="565"/>
      </w:pPr>
      <w:r>
        <w:t xml:space="preserve">realizowanie spraw komunalnych </w:t>
      </w:r>
      <w:r w:rsidR="00807ADF">
        <w:t>wynikających z reprezentowania</w:t>
      </w:r>
      <w:r w:rsidR="00807ADF">
        <w:br/>
      </w:r>
      <w:r>
        <w:t>i ustaleń Prezydenta dział</w:t>
      </w:r>
      <w:r w:rsidR="00807ADF">
        <w:t>ającego jako wspólnik Miasta</w:t>
      </w:r>
      <w:r w:rsidR="00807ADF">
        <w:br/>
      </w:r>
      <w:r>
        <w:t>w Tarnobrzeskich Wodociągach</w:t>
      </w:r>
      <w:r w:rsidR="00807ADF">
        <w:t xml:space="preserve"> Sp. z o.o., A.S.A. Tarnobrzeg</w:t>
      </w:r>
      <w:r w:rsidR="00807ADF">
        <w:br/>
      </w:r>
      <w:r>
        <w:t>Sp. z o.o.,  w Tarnobrzeskim Towarzystwie Budownictwa Społecznego Sp. z o.o. i w zakresie czystości Miasta i właściwego utrzymania drógz Rej</w:t>
      </w:r>
      <w:r w:rsidR="00807ADF">
        <w:t>onem Dróg Miejskich Sp. z o.o.,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przyjmowanie wniosków w zakresie potrzeb infrastruktury komunalnej, urządzeń komunalnych i świadczenia usług komunalnych pochodzących od wydziałów, jednostek organizacyjnych Miasta, organów jednostek pomocniczych gminy, mieszkańców i innych oraz okr</w:t>
      </w:r>
      <w:r w:rsidR="00807ADF">
        <w:t>eślanie sposobu ich realizacji,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przygotowywanie Prezydentowi opinii, wniosków, analiz dotyczących realizacji zadań własnych Miasta w zak</w:t>
      </w:r>
      <w:r w:rsidR="00807ADF">
        <w:t>resie gospodarki komunalnej</w:t>
      </w:r>
      <w:r w:rsidR="00807ADF">
        <w:br/>
      </w:r>
      <w:r>
        <w:t>w tym dotyczących funkcjonowania urzą</w:t>
      </w:r>
      <w:r w:rsidR="00807ADF">
        <w:t>dzeń komunalnych oraz urządzeń infrastruktury komunalnej,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 xml:space="preserve">zapewnienie należytego utrzymania </w:t>
      </w:r>
      <w:r w:rsidR="00807ADF">
        <w:t>porządku i czystości w Mieście:</w:t>
      </w:r>
    </w:p>
    <w:p w:rsidR="00A8036B" w:rsidRDefault="00FA4864" w:rsidP="0072635C">
      <w:pPr>
        <w:numPr>
          <w:ilvl w:val="1"/>
          <w:numId w:val="73"/>
        </w:numPr>
        <w:spacing w:before="240"/>
        <w:ind w:right="74" w:hanging="569"/>
      </w:pPr>
      <w:r>
        <w:t>porządkowanie gruntów</w:t>
      </w:r>
      <w:r w:rsidR="00807ADF">
        <w:t xml:space="preserve"> stanowiących własność Miasta, </w:t>
      </w:r>
      <w:r>
        <w:t xml:space="preserve">a nie oddanych  w zarząd innym jednostkom organizacyjnym </w:t>
      </w:r>
    </w:p>
    <w:p w:rsidR="00A8036B" w:rsidRDefault="00807ADF">
      <w:pPr>
        <w:ind w:left="2410" w:right="74" w:firstLine="0"/>
      </w:pPr>
      <w:r>
        <w:t>Miasta,</w:t>
      </w:r>
    </w:p>
    <w:p w:rsidR="00A8036B" w:rsidRDefault="00FA4864" w:rsidP="0072635C">
      <w:pPr>
        <w:numPr>
          <w:ilvl w:val="1"/>
          <w:numId w:val="73"/>
        </w:numPr>
        <w:ind w:right="74" w:hanging="569"/>
      </w:pPr>
      <w:r>
        <w:t>zapobieganie tworzeniu i li</w:t>
      </w:r>
      <w:r w:rsidR="00807ADF">
        <w:t>kwidacja nielegalnych wysypisk</w:t>
      </w:r>
      <w:r w:rsidR="00807ADF">
        <w:br/>
        <w:t>i składowisk,</w:t>
      </w:r>
    </w:p>
    <w:p w:rsidR="00A8036B" w:rsidRDefault="00FA4864" w:rsidP="0072635C">
      <w:pPr>
        <w:numPr>
          <w:ilvl w:val="1"/>
          <w:numId w:val="73"/>
        </w:numPr>
        <w:ind w:right="74" w:hanging="569"/>
      </w:pPr>
      <w:r>
        <w:t>realizowanie programu selekty</w:t>
      </w:r>
      <w:r w:rsidR="00807ADF">
        <w:t>wnej zbiórki surowców wtórnych,</w:t>
      </w:r>
    </w:p>
    <w:p w:rsidR="00A8036B" w:rsidRDefault="00FA4864" w:rsidP="0072635C">
      <w:pPr>
        <w:numPr>
          <w:ilvl w:val="1"/>
          <w:numId w:val="73"/>
        </w:numPr>
        <w:ind w:right="74" w:hanging="569"/>
      </w:pPr>
      <w:r>
        <w:t>współdziałanie z innymi jednostkami w zakresie utrzymania właściwego stanu sani</w:t>
      </w:r>
      <w:r w:rsidR="00807ADF">
        <w:t>tarno – porządkowego w Mieście,</w:t>
      </w:r>
    </w:p>
    <w:p w:rsidR="00A8036B" w:rsidRDefault="00807ADF" w:rsidP="0072635C">
      <w:pPr>
        <w:numPr>
          <w:ilvl w:val="1"/>
          <w:numId w:val="73"/>
        </w:numPr>
        <w:ind w:right="74" w:hanging="569"/>
      </w:pPr>
      <w:r>
        <w:t>usuwanie padłych zwierząt,</w:t>
      </w:r>
    </w:p>
    <w:p w:rsidR="00A8036B" w:rsidRDefault="00FA4864" w:rsidP="0072635C">
      <w:pPr>
        <w:numPr>
          <w:ilvl w:val="0"/>
          <w:numId w:val="73"/>
        </w:numPr>
        <w:spacing w:before="240"/>
        <w:ind w:left="1828" w:right="74" w:hanging="566"/>
      </w:pPr>
      <w:r>
        <w:t xml:space="preserve">nadzór nad utrzymaniem i </w:t>
      </w:r>
      <w:r w:rsidR="00807ADF">
        <w:t>konserwacją szaletów miejskich,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prowadzenie spraw w zakre</w:t>
      </w:r>
      <w:r w:rsidR="00807ADF">
        <w:t>sie zimowego utrzymania Miasta,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bieżąca współpraca z Radami i Zarządami Osiedli w zakresie ko</w:t>
      </w:r>
      <w:r w:rsidR="00807ADF">
        <w:t>mpetencji Wydziału,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zarządzanie i utrzymywanie oraz  zakładanie i rozs</w:t>
      </w:r>
      <w:r w:rsidR="00807ADF">
        <w:t>zerzanie cmentarzy komunalnych,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opieka nad g</w:t>
      </w:r>
      <w:r w:rsidR="00807ADF">
        <w:t>robami i cmentarzami wojennymi,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wydawanie pozwoleń na</w:t>
      </w:r>
      <w:r w:rsidR="00DF52E2">
        <w:t xml:space="preserve"> sprowadzenie zwłok i szczątków</w:t>
      </w:r>
      <w:r w:rsidR="00807ADF">
        <w:t xml:space="preserve"> z zagranicy w celu pochowania,</w:t>
      </w:r>
    </w:p>
    <w:p w:rsidR="00A8036B" w:rsidRDefault="00FA4864" w:rsidP="0072635C">
      <w:pPr>
        <w:numPr>
          <w:ilvl w:val="0"/>
          <w:numId w:val="73"/>
        </w:numPr>
        <w:ind w:left="1828" w:right="74" w:hanging="566"/>
      </w:pPr>
      <w:r>
        <w:t>organizowanie przewozu zw</w:t>
      </w:r>
      <w:r w:rsidR="00807ADF">
        <w:t>łok osób zmarłych lub zabitych</w:t>
      </w:r>
      <w:r w:rsidR="00807ADF">
        <w:br/>
        <w:t>w miejscach publicznych,</w:t>
      </w:r>
    </w:p>
    <w:p w:rsidR="00A8036B" w:rsidRDefault="00FA4864" w:rsidP="00926BFC">
      <w:pPr>
        <w:spacing w:before="240" w:after="14" w:line="248" w:lineRule="auto"/>
        <w:ind w:left="703" w:right="30" w:hanging="10"/>
      </w:pPr>
      <w:r>
        <w:rPr>
          <w:b/>
        </w:rPr>
        <w:t>w zakresie gospodarki lokalowej, zarządzania obiektami użyteczności publicznej i targowiskami:</w:t>
      </w:r>
    </w:p>
    <w:p w:rsidR="00A8036B" w:rsidRDefault="00FA4864" w:rsidP="0072635C">
      <w:pPr>
        <w:numPr>
          <w:ilvl w:val="0"/>
          <w:numId w:val="74"/>
        </w:numPr>
        <w:spacing w:before="240"/>
        <w:ind w:left="1828" w:right="74" w:hanging="566"/>
      </w:pPr>
      <w:r>
        <w:t>współdziałanie z Wydzi</w:t>
      </w:r>
      <w:r w:rsidR="00926BFC">
        <w:t>ałem Urbanistyki, Architektury</w:t>
      </w:r>
      <w:r w:rsidR="00926BFC">
        <w:br/>
      </w:r>
      <w:r>
        <w:t>i Budownictwa, Wydziałem Techniczno – Inwe</w:t>
      </w:r>
      <w:r w:rsidR="00926BFC">
        <w:t>stycyjnym</w:t>
      </w:r>
      <w:r w:rsidR="00926BFC">
        <w:br/>
      </w:r>
      <w:r>
        <w:t xml:space="preserve">i Drogownictwa oraz Wydziałem </w:t>
      </w:r>
      <w:r w:rsidR="00926BFC">
        <w:t>Geodezji i Gospodarki Gruntami</w:t>
      </w:r>
      <w:r w:rsidR="00926BFC">
        <w:br/>
      </w:r>
      <w:r>
        <w:t>w zakresie programowania infrastruktury technicznej dla terenó</w:t>
      </w:r>
      <w:r w:rsidR="00926BFC">
        <w:t>w pod budownictwo mieszkaniowe,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prowadzenie spraw związany</w:t>
      </w:r>
      <w:r w:rsidR="00926BFC">
        <w:t>ch z funkcjonowaniem targowisk,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prowadzenie spraw związanych z gospodarką lokalami użytkowymi, w tym przetargi na lokale użytk</w:t>
      </w:r>
      <w:r w:rsidR="00926BFC">
        <w:t>owe, sprzedaż, zamiana i umowy na wynajem lokali użytkowych,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ustalanie sta</w:t>
      </w:r>
      <w:r w:rsidR="00926BFC">
        <w:t>wek czynszu za lokale użytkowe,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kontrola w</w:t>
      </w:r>
      <w:r w:rsidR="00926BFC">
        <w:t>ykorzystania lokali użytkowych,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prowadzenie spraw związanych z eksmisją</w:t>
      </w:r>
      <w:r w:rsidR="00926BFC">
        <w:t xml:space="preserve"> z lokali,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 xml:space="preserve">prowadzenie wspólnie z Wydziałem Geodezji i Gospodarki Gruntami spraw związanych ze sprzedażą </w:t>
      </w:r>
      <w:r w:rsidR="00926BFC">
        <w:t>budynków i lokali mieszkalnych,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gospodarowanie zasobami mieszkaniow</w:t>
      </w:r>
      <w:r w:rsidR="00926BFC">
        <w:t>ymi Miasta Tarnobrzega poprzez:</w:t>
      </w:r>
    </w:p>
    <w:p w:rsidR="00A8036B" w:rsidRDefault="00FA4864" w:rsidP="0072635C">
      <w:pPr>
        <w:numPr>
          <w:ilvl w:val="1"/>
          <w:numId w:val="74"/>
        </w:numPr>
        <w:spacing w:before="240"/>
        <w:ind w:right="74" w:hanging="569"/>
      </w:pPr>
      <w:r>
        <w:t xml:space="preserve">nadzór nad działalnością eksploatacyjną i remontową zasobów mieszkaniowych Miasta, </w:t>
      </w:r>
    </w:p>
    <w:p w:rsidR="00A8036B" w:rsidRDefault="00FA4864" w:rsidP="0072635C">
      <w:pPr>
        <w:numPr>
          <w:ilvl w:val="1"/>
          <w:numId w:val="74"/>
        </w:numPr>
        <w:ind w:right="74" w:hanging="569"/>
      </w:pPr>
      <w:r>
        <w:t xml:space="preserve">wykonywanie w ramach udzielonego upoważnienia zadań związanych z reprezentowaniem Miasta jako </w:t>
      </w:r>
      <w:r w:rsidR="00926BFC">
        <w:t>właściciela zasobów lokalowych,</w:t>
      </w:r>
    </w:p>
    <w:p w:rsidR="00A8036B" w:rsidRDefault="00FA4864" w:rsidP="0072635C">
      <w:pPr>
        <w:numPr>
          <w:ilvl w:val="0"/>
          <w:numId w:val="74"/>
        </w:numPr>
        <w:ind w:left="1841" w:right="74" w:hanging="565"/>
      </w:pPr>
      <w:r>
        <w:t>opracowywanie planów i p</w:t>
      </w:r>
      <w:r w:rsidR="00926BFC">
        <w:t>rogramów mieszkaniowego zasobu Miasta,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współpraca z Komisją ds. Mieszkaniowych (opracowywanie projektów wykazów osób do zawarcia umów najmu lo</w:t>
      </w:r>
      <w:r w:rsidR="00926BFC">
        <w:t>kali mieszkalnych, socjalnych),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prowadzenie spraw związanyc</w:t>
      </w:r>
      <w:r w:rsidR="00926BFC">
        <w:t>h z najmem lokali mieszkalnych</w:t>
      </w:r>
      <w:r w:rsidR="00926BFC">
        <w:br/>
      </w:r>
      <w:r>
        <w:t>z uwzględnieniem konieczności zapewnienia lokali socjalnych (wydawanie skierowań do zawarcia umów najmu, zawieranie umów najmu),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 xml:space="preserve">prowadzenie ewidencji lokali mieszkalnych, lokali </w:t>
      </w:r>
      <w:r w:rsidR="00926BFC">
        <w:t>socjalnych i lokali użytkowych,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dochodzenie należności czynszowy</w:t>
      </w:r>
      <w:r w:rsidR="00926BFC">
        <w:t xml:space="preserve">ch i innych przypisanych opłat </w:t>
      </w:r>
      <w:r>
        <w:t xml:space="preserve">od podnajemców lokali socjalnych </w:t>
      </w:r>
      <w:r w:rsidR="00926BFC">
        <w:t>w drodze postępowania sądowego,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realizacja obowiązków Miasta wynikających z orzeczonego wyrokiem s</w:t>
      </w:r>
      <w:r w:rsidR="00926BFC">
        <w:t>ądu prawa do lokalu socjalnego,</w:t>
      </w:r>
    </w:p>
    <w:p w:rsidR="00A8036B" w:rsidRDefault="00FA4864" w:rsidP="0072635C">
      <w:pPr>
        <w:numPr>
          <w:ilvl w:val="0"/>
          <w:numId w:val="74"/>
        </w:numPr>
        <w:ind w:left="1828" w:right="74" w:hanging="566"/>
      </w:pPr>
      <w:r>
        <w:t>prowadzenie spraw najmu lokali socjalnych przydzielanych w ramach realizacji p</w:t>
      </w:r>
      <w:r w:rsidR="00926BFC">
        <w:t>rawa orzeczonego wyrokiem sądu,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systemu gospodarowania odpadami:</w:t>
      </w:r>
    </w:p>
    <w:p w:rsidR="00A8036B" w:rsidRDefault="00FA4864" w:rsidP="0072635C">
      <w:pPr>
        <w:numPr>
          <w:ilvl w:val="0"/>
          <w:numId w:val="75"/>
        </w:numPr>
        <w:spacing w:before="240"/>
        <w:ind w:right="74" w:hanging="425"/>
      </w:pPr>
      <w:r>
        <w:t>organizacja i zarządzanie systemem gospodarowania odpadami komunalnymi poprzez nadzorowanie realizacji zadań przez podmioty wyłonione w postępowaniu przetargowym odbierające odpady komunaln</w:t>
      </w:r>
      <w:r w:rsidR="00926BFC">
        <w:t>e od właścicieli nieruchomości,</w:t>
      </w:r>
    </w:p>
    <w:p w:rsidR="00A8036B" w:rsidRDefault="00FA4864" w:rsidP="0072635C">
      <w:pPr>
        <w:numPr>
          <w:ilvl w:val="0"/>
          <w:numId w:val="75"/>
        </w:numPr>
        <w:ind w:right="74" w:hanging="425"/>
      </w:pPr>
      <w:r>
        <w:t>prowadzenie rejestru działalności regulowanej w zakresie odbierania odpadów komunalnyc</w:t>
      </w:r>
      <w:r w:rsidR="00926BFC">
        <w:t>h od właścicieli nieruchomości,</w:t>
      </w:r>
    </w:p>
    <w:p w:rsidR="00A8036B" w:rsidRDefault="00FA4864" w:rsidP="0072635C">
      <w:pPr>
        <w:numPr>
          <w:ilvl w:val="0"/>
          <w:numId w:val="75"/>
        </w:numPr>
        <w:ind w:right="74" w:hanging="425"/>
      </w:pPr>
      <w:r>
        <w:t>realizowanie programu selektywnej zbiórki surowców wtór</w:t>
      </w:r>
      <w:r w:rsidR="00926BFC">
        <w:t>nych,</w:t>
      </w:r>
    </w:p>
    <w:p w:rsidR="00A8036B" w:rsidRDefault="00FA4864" w:rsidP="0072635C">
      <w:pPr>
        <w:numPr>
          <w:ilvl w:val="0"/>
          <w:numId w:val="75"/>
        </w:numPr>
        <w:ind w:right="74" w:hanging="425"/>
      </w:pPr>
      <w:r>
        <w:t>prowadzenie działań informacyjnych i edukacyjnych w zakresie prawidłowego gospodarowania odpadami w tym organizowanie edukacji młodzieży w zakresie właściwego gospo</w:t>
      </w:r>
      <w:r w:rsidR="00926BFC">
        <w:t>darowania odpadami komunalnymi,</w:t>
      </w:r>
    </w:p>
    <w:p w:rsidR="00A8036B" w:rsidRDefault="00FA4864" w:rsidP="0072635C">
      <w:pPr>
        <w:numPr>
          <w:ilvl w:val="0"/>
          <w:numId w:val="75"/>
        </w:numPr>
        <w:ind w:right="74" w:hanging="425"/>
      </w:pPr>
      <w:r>
        <w:t xml:space="preserve">prowadzenie kontroli w zakresie przestrzegania i stosowania przepisów ustawy o utrzymaniu </w:t>
      </w:r>
      <w:r w:rsidR="00926BFC">
        <w:t>czystości i porządku w gminach,</w:t>
      </w:r>
    </w:p>
    <w:p w:rsidR="00926BFC" w:rsidRDefault="00FA4864" w:rsidP="0072635C">
      <w:pPr>
        <w:numPr>
          <w:ilvl w:val="0"/>
          <w:numId w:val="75"/>
        </w:numPr>
        <w:ind w:right="74" w:hanging="425"/>
      </w:pPr>
      <w:r>
        <w:t>dokonywanie corocznej analizy stanu go</w:t>
      </w:r>
      <w:r w:rsidR="00926BFC">
        <w:t>spodarki odpadami,</w:t>
      </w:r>
    </w:p>
    <w:p w:rsidR="00A8036B" w:rsidRDefault="00FA4864" w:rsidP="0072635C">
      <w:pPr>
        <w:numPr>
          <w:ilvl w:val="0"/>
          <w:numId w:val="75"/>
        </w:numPr>
        <w:ind w:right="74" w:hanging="425"/>
      </w:pPr>
      <w:r>
        <w:t>przyjmowanie i analiza deklaracji o wysokości opłat za gospodarowanie odpadami komunalnymi oraz deklar</w:t>
      </w:r>
      <w:r w:rsidR="00926BFC">
        <w:t>acji w przypadku zmiany danych,</w:t>
      </w:r>
    </w:p>
    <w:p w:rsidR="00A8036B" w:rsidRDefault="00FA4864" w:rsidP="0072635C">
      <w:pPr>
        <w:numPr>
          <w:ilvl w:val="0"/>
          <w:numId w:val="76"/>
        </w:numPr>
        <w:ind w:right="74" w:hanging="425"/>
      </w:pPr>
      <w:r>
        <w:t>prowadzenie spraw związanych z naliczeniem, wymiarem, poborem, ewidencją księgową i sprawozdawczością opłaty za gospo</w:t>
      </w:r>
      <w:r w:rsidR="00926BFC">
        <w:t>darowanie odpadami komunalnymi,</w:t>
      </w:r>
    </w:p>
    <w:p w:rsidR="00A8036B" w:rsidRDefault="00FA4864" w:rsidP="0072635C">
      <w:pPr>
        <w:numPr>
          <w:ilvl w:val="0"/>
          <w:numId w:val="76"/>
        </w:numPr>
        <w:ind w:right="74" w:hanging="425"/>
      </w:pPr>
      <w:r>
        <w:t>przygotowywanie projektów decyzji w sprawach odraczania terminów płatności, rozłożenia na raty lub umorzenia opłaty za gospo</w:t>
      </w:r>
      <w:r w:rsidR="00926BFC">
        <w:t>darowanie odpadami komunalnymi,</w:t>
      </w:r>
    </w:p>
    <w:p w:rsidR="00A8036B" w:rsidRDefault="00FA4864" w:rsidP="0072635C">
      <w:pPr>
        <w:numPr>
          <w:ilvl w:val="0"/>
          <w:numId w:val="76"/>
        </w:numPr>
        <w:ind w:right="74" w:hanging="565"/>
      </w:pPr>
      <w:r>
        <w:t>współdziałanie z Urzędem Skarbowym w zakresie realizacji należności budżetu Miasta oraz prowadzenie postępowania egzekucyjnego w zakresie należności opłaty za gospo</w:t>
      </w:r>
      <w:r w:rsidR="00926BFC">
        <w:t>darowanie odpadami komunalnymi</w:t>
      </w:r>
    </w:p>
    <w:p w:rsidR="00926BFC" w:rsidRDefault="00926BFC">
      <w:pPr>
        <w:spacing w:after="160" w:line="259" w:lineRule="auto"/>
        <w:ind w:left="0" w:firstLine="0"/>
        <w:jc w:val="left"/>
      </w:pPr>
    </w:p>
    <w:p w:rsidR="00A8036B" w:rsidRDefault="00DF52E2">
      <w:pPr>
        <w:pStyle w:val="Nagwek2"/>
        <w:spacing w:after="243"/>
        <w:ind w:left="997" w:right="360"/>
      </w:pPr>
      <w:r>
        <w:t>§20</w:t>
      </w:r>
    </w:p>
    <w:p w:rsidR="00A8036B" w:rsidRDefault="00FA4864" w:rsidP="00926BFC">
      <w:pPr>
        <w:tabs>
          <w:tab w:val="center" w:pos="2691"/>
          <w:tab w:val="right" w:pos="9862"/>
        </w:tabs>
        <w:spacing w:after="14" w:line="248" w:lineRule="auto"/>
        <w:ind w:left="709" w:firstLine="0"/>
        <w:jc w:val="left"/>
      </w:pPr>
      <w:r>
        <w:rPr>
          <w:b/>
        </w:rPr>
        <w:t xml:space="preserve">Wydział  Środowiska i Rolnictwa </w:t>
      </w:r>
      <w:r>
        <w:rPr>
          <w:b/>
        </w:rPr>
        <w:tab/>
        <w:t>symbol „ŚR”</w:t>
      </w:r>
    </w:p>
    <w:p w:rsidR="00A8036B" w:rsidRDefault="00FA4864" w:rsidP="0072635C">
      <w:pPr>
        <w:numPr>
          <w:ilvl w:val="0"/>
          <w:numId w:val="77"/>
        </w:numPr>
        <w:spacing w:before="240"/>
        <w:ind w:left="1262" w:right="74" w:hanging="553"/>
      </w:pPr>
      <w:r>
        <w:t xml:space="preserve">Wydziałem Środowiska i Rolnictwa kieruje Naczelnik Wydziału – symbol </w:t>
      </w:r>
      <w:r w:rsidR="00926BFC">
        <w:t>„ŚR-I”.</w:t>
      </w:r>
    </w:p>
    <w:p w:rsidR="00A8036B" w:rsidRDefault="00FA4864" w:rsidP="0072635C">
      <w:pPr>
        <w:numPr>
          <w:ilvl w:val="0"/>
          <w:numId w:val="77"/>
        </w:numPr>
        <w:ind w:left="1274" w:right="74" w:hanging="566"/>
      </w:pPr>
      <w:r>
        <w:t>W skład Wydziału Ś</w:t>
      </w:r>
      <w:r w:rsidR="00926BFC">
        <w:t>rodowiska i Rolnictwa wchodzą :</w:t>
      </w:r>
    </w:p>
    <w:p w:rsidR="00A8036B" w:rsidRDefault="00FA4864" w:rsidP="0072635C">
      <w:pPr>
        <w:numPr>
          <w:ilvl w:val="1"/>
          <w:numId w:val="77"/>
        </w:numPr>
        <w:spacing w:before="240"/>
        <w:ind w:left="1828" w:right="74" w:hanging="566"/>
      </w:pPr>
      <w:r>
        <w:t>wieloosobowe stanowisko ds. ochrony środowiska, geologii, gospodarki wodnej</w:t>
      </w:r>
      <w:r w:rsidR="00926BFC">
        <w:t xml:space="preserve"> i rolnictwa  – symbol „ŚR-II”,</w:t>
      </w:r>
    </w:p>
    <w:p w:rsidR="00A8036B" w:rsidRDefault="00FA4864" w:rsidP="0072635C">
      <w:pPr>
        <w:numPr>
          <w:ilvl w:val="1"/>
          <w:numId w:val="77"/>
        </w:numPr>
        <w:ind w:left="1828" w:right="74" w:hanging="566"/>
      </w:pPr>
      <w:r>
        <w:t>wieloosobowe stanowisko  ds. zieleni, ochrony przyrody i leśnictwa –</w:t>
      </w:r>
      <w:r w:rsidR="00926BFC">
        <w:t xml:space="preserve"> symbol „ŚR-III”.</w:t>
      </w:r>
    </w:p>
    <w:p w:rsidR="00A8036B" w:rsidRDefault="00FA4864" w:rsidP="0072635C">
      <w:pPr>
        <w:numPr>
          <w:ilvl w:val="0"/>
          <w:numId w:val="77"/>
        </w:numPr>
        <w:spacing w:before="240"/>
        <w:ind w:left="1274" w:right="74" w:hanging="566"/>
      </w:pPr>
      <w:r>
        <w:t>Do podstawowych zadań Wydziału</w:t>
      </w:r>
      <w:r w:rsidR="00926BFC">
        <w:t xml:space="preserve"> Środowiska i Rolnictwa należy: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gospodarki odpadami:</w:t>
      </w:r>
    </w:p>
    <w:p w:rsidR="00A8036B" w:rsidRDefault="00FA4864" w:rsidP="0072635C">
      <w:pPr>
        <w:numPr>
          <w:ilvl w:val="0"/>
          <w:numId w:val="78"/>
        </w:numPr>
        <w:spacing w:before="240"/>
        <w:ind w:left="1838" w:right="74"/>
      </w:pPr>
      <w:r>
        <w:t>wydawanie p</w:t>
      </w:r>
      <w:r w:rsidR="00926BFC">
        <w:t>ozwoleń na wytwarzanie odpadów,</w:t>
      </w:r>
    </w:p>
    <w:p w:rsidR="00A8036B" w:rsidRDefault="00FA4864" w:rsidP="0072635C">
      <w:pPr>
        <w:numPr>
          <w:ilvl w:val="0"/>
          <w:numId w:val="78"/>
        </w:numPr>
        <w:ind w:left="1838" w:right="74"/>
      </w:pPr>
      <w:r>
        <w:t xml:space="preserve">wydawanie zezwoleń na prowadzenie działalności w </w:t>
      </w:r>
      <w:r w:rsidR="00926BFC">
        <w:t>zakresie przetwarzania odpadów,</w:t>
      </w:r>
    </w:p>
    <w:p w:rsidR="00A8036B" w:rsidRDefault="00FA4864" w:rsidP="0072635C">
      <w:pPr>
        <w:numPr>
          <w:ilvl w:val="0"/>
          <w:numId w:val="78"/>
        </w:numPr>
        <w:ind w:left="1838" w:right="74"/>
      </w:pPr>
      <w:r>
        <w:t>wydawanie zezwoleń na prowadzenie działalności w zakresie zb</w:t>
      </w:r>
      <w:r w:rsidR="00926BFC">
        <w:t>ierania lub transportu odpadów,</w:t>
      </w:r>
    </w:p>
    <w:p w:rsidR="00A8036B" w:rsidRDefault="00FA4864" w:rsidP="0072635C">
      <w:pPr>
        <w:numPr>
          <w:ilvl w:val="0"/>
          <w:numId w:val="78"/>
        </w:numPr>
        <w:ind w:left="1838" w:right="74"/>
      </w:pPr>
      <w:r>
        <w:t>wydawanie decyzji nakładających na sprawcę wypadku obowiązków w zakresie gos</w:t>
      </w:r>
      <w:r w:rsidR="00926BFC">
        <w:t>podarowania odpadami z wypadku,</w:t>
      </w:r>
    </w:p>
    <w:p w:rsidR="00A8036B" w:rsidRDefault="00FA4864" w:rsidP="0072635C">
      <w:pPr>
        <w:numPr>
          <w:ilvl w:val="0"/>
          <w:numId w:val="78"/>
        </w:numPr>
        <w:ind w:left="1838" w:right="74"/>
      </w:pPr>
      <w:r>
        <w:t>wydawanie decyzji nakazując</w:t>
      </w:r>
      <w:r w:rsidR="00926BFC">
        <w:t xml:space="preserve">ych usunięcie odpadów z miejsc </w:t>
      </w:r>
      <w:r>
        <w:t>nie przeznaczonych do ich</w:t>
      </w:r>
      <w:r w:rsidR="00926BFC">
        <w:t xml:space="preserve"> składowania lub magazynowania,</w:t>
      </w:r>
    </w:p>
    <w:p w:rsidR="00A8036B" w:rsidRDefault="00FA4864" w:rsidP="0072635C">
      <w:pPr>
        <w:numPr>
          <w:ilvl w:val="0"/>
          <w:numId w:val="78"/>
        </w:numPr>
        <w:ind w:left="1838" w:right="74"/>
      </w:pPr>
      <w:r>
        <w:t xml:space="preserve">prowadzenie rejestru posiadaczy odpadów zwolnionych </w:t>
      </w:r>
      <w:r w:rsidR="00926BFC">
        <w:t>z obowiązku uzyskania zezwoleń,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geologii:</w:t>
      </w:r>
    </w:p>
    <w:p w:rsidR="00A8036B" w:rsidRDefault="00FA4864" w:rsidP="0072635C">
      <w:pPr>
        <w:numPr>
          <w:ilvl w:val="0"/>
          <w:numId w:val="79"/>
        </w:numPr>
        <w:spacing w:before="240"/>
        <w:ind w:left="1828" w:right="74" w:hanging="566"/>
      </w:pPr>
      <w:r>
        <w:t>udzielanie koncesji na poszukiwanie, rozpoznawanie, w</w:t>
      </w:r>
      <w:r w:rsidR="00926BFC">
        <w:t>ydobywanie kopalin pospolitych,</w:t>
      </w:r>
    </w:p>
    <w:p w:rsidR="00A8036B" w:rsidRDefault="00FA4864" w:rsidP="0072635C">
      <w:pPr>
        <w:numPr>
          <w:ilvl w:val="0"/>
          <w:numId w:val="79"/>
        </w:numPr>
        <w:ind w:left="1828" w:right="74" w:hanging="566"/>
      </w:pPr>
      <w:r>
        <w:t>zatwierdzanie projektów prac geologicznych, których wykonywanie</w:t>
      </w:r>
      <w:r w:rsidR="00926BFC">
        <w:t xml:space="preserve"> nie wymaga uzyskania koncesji,</w:t>
      </w:r>
    </w:p>
    <w:p w:rsidR="00A8036B" w:rsidRDefault="00FA4864" w:rsidP="0072635C">
      <w:pPr>
        <w:numPr>
          <w:ilvl w:val="0"/>
          <w:numId w:val="79"/>
        </w:numPr>
        <w:ind w:left="1841" w:right="74" w:firstLine="0"/>
      </w:pPr>
      <w:r>
        <w:t xml:space="preserve">zawiadamianie o przyjęciu dokumentacji geologicznej bez zastrzeżeń, a w przypadku, gdy dokumentacja nie odpowiada wymaganiom określonym w przepisach prawa, żądanie w drodze decyzji, uzupełnienia lub poprawienia dokumentacji, </w:t>
      </w:r>
    </w:p>
    <w:p w:rsidR="00A8036B" w:rsidRDefault="00FA4864" w:rsidP="0072635C">
      <w:pPr>
        <w:numPr>
          <w:ilvl w:val="0"/>
          <w:numId w:val="79"/>
        </w:numPr>
        <w:ind w:left="1828" w:right="74" w:hanging="566"/>
      </w:pPr>
      <w:r>
        <w:t>opiniowanie planów ruchu zakładu górniczego, uzgadnianie planów ruchu likwidowanego zakładu górniczego i ich zmian, prowadzenie spraw związanych z wydobywaniem kopalin bez wymaganej koncesji lub z ra</w:t>
      </w:r>
      <w:r w:rsidR="00926BFC">
        <w:t>żącym naruszeniem jej warunków,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ochrony środowiska, wód, powietrza i roślin:</w:t>
      </w:r>
    </w:p>
    <w:p w:rsidR="00A8036B" w:rsidRDefault="00FA4864" w:rsidP="0072635C">
      <w:pPr>
        <w:numPr>
          <w:ilvl w:val="0"/>
          <w:numId w:val="80"/>
        </w:numPr>
        <w:spacing w:before="240"/>
        <w:ind w:left="1828" w:right="74" w:hanging="566"/>
      </w:pPr>
      <w:r>
        <w:t>wyd</w:t>
      </w:r>
      <w:r w:rsidR="00926BFC">
        <w:t>awanie pozwoleń zintegrowanych,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przyjmowanie zgłoszenia instalacji, z której emisja nie wymaga pozwolenia, mogącej negaty</w:t>
      </w:r>
      <w:r w:rsidR="00926BFC">
        <w:t>wnie oddziaływać na środowisko,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realizacja zadań wynikających z us</w:t>
      </w:r>
      <w:r w:rsidR="00926BFC">
        <w:t>tawy o udostępnianiu informacji</w:t>
      </w:r>
      <w:r w:rsidR="00926BFC">
        <w:br/>
      </w:r>
      <w:r>
        <w:t>o środowisku i jego ochronie, udziale społeczeństwa w ochronie środowiska oraz oce</w:t>
      </w:r>
      <w:r w:rsidR="00926BFC">
        <w:t>ny oddziaływania na środowisko,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sprawowanie funkcji kontrolnych w</w:t>
      </w:r>
      <w:r w:rsidR="00926BFC">
        <w:t xml:space="preserve"> dziedzinie ochrony środowiska,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udział w opracowywani</w:t>
      </w:r>
      <w:r w:rsidR="00926BFC">
        <w:t>u programów ochrony środowiska,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przyjmowanie corocznej informacji od osób fizycznych o rodzaju, ilości i miejscach występowania substancji stwarzających szczególne zagrożenie dla środowiska i przedkładanie tych informacji Marszałkowi Woje</w:t>
      </w:r>
      <w:r w:rsidR="00926BFC">
        <w:t>wództwa Podkarpackiego,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współpraca z organizacjami społecznymi i jednostkami działający</w:t>
      </w:r>
      <w:r w:rsidR="00926BFC">
        <w:t>mi na rzecz ochrony środowiska,</w:t>
      </w:r>
    </w:p>
    <w:p w:rsidR="00A8036B" w:rsidRDefault="00FA4864" w:rsidP="0072635C">
      <w:pPr>
        <w:numPr>
          <w:ilvl w:val="0"/>
          <w:numId w:val="80"/>
        </w:numPr>
        <w:ind w:left="1841" w:right="74" w:hanging="565"/>
      </w:pPr>
      <w:r>
        <w:t>prowadzenie publicznie dostępn</w:t>
      </w:r>
      <w:r w:rsidR="00926BFC">
        <w:t>ego wykazu danych o środowisku</w:t>
      </w:r>
      <w:r w:rsidR="00926BFC">
        <w:br/>
      </w:r>
      <w:r>
        <w:t xml:space="preserve">i jego ochronie, </w:t>
      </w:r>
    </w:p>
    <w:p w:rsidR="00A8036B" w:rsidRDefault="00FA4864" w:rsidP="0072635C">
      <w:pPr>
        <w:numPr>
          <w:ilvl w:val="0"/>
          <w:numId w:val="80"/>
        </w:numPr>
        <w:ind w:left="1841" w:right="74" w:hanging="565"/>
      </w:pPr>
      <w:r>
        <w:t>wykonywanie czynności związanych ze zmianą stanu wody na gruncie ze</w:t>
      </w:r>
      <w:r w:rsidR="00926BFC">
        <w:t xml:space="preserve"> szkodą dla gruntów sąsiednich,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wy</w:t>
      </w:r>
      <w:r w:rsidR="00926BFC">
        <w:t>dawanie pozwoleń wodnoprawnych,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nadzór i kontrola na</w:t>
      </w:r>
      <w:r w:rsidR="00926BFC">
        <w:t>d działalnością spółek wodnych,</w:t>
      </w:r>
    </w:p>
    <w:p w:rsidR="00A8036B" w:rsidRDefault="00926BFC" w:rsidP="0072635C">
      <w:pPr>
        <w:numPr>
          <w:ilvl w:val="0"/>
          <w:numId w:val="80"/>
        </w:numPr>
        <w:ind w:left="1841" w:right="74" w:hanging="565"/>
      </w:pPr>
      <w:r>
        <w:t xml:space="preserve">prowadzenie spraw związanych z utrzymaniem </w:t>
      </w:r>
      <w:r w:rsidR="00FA4864">
        <w:t xml:space="preserve">urządzeń </w:t>
      </w:r>
      <w:r>
        <w:t>melioracyjnych,</w:t>
      </w:r>
    </w:p>
    <w:p w:rsidR="00A8036B" w:rsidRDefault="00926BFC" w:rsidP="0072635C">
      <w:pPr>
        <w:numPr>
          <w:ilvl w:val="0"/>
          <w:numId w:val="80"/>
        </w:numPr>
        <w:ind w:left="1841" w:right="74" w:hanging="565"/>
      </w:pPr>
      <w:r>
        <w:t xml:space="preserve">wydawanie pozwoleń na wprowadzanie </w:t>
      </w:r>
      <w:r w:rsidR="00FA4864">
        <w:t xml:space="preserve">gazów </w:t>
      </w:r>
      <w:r>
        <w:t xml:space="preserve">lub pyłów </w:t>
      </w:r>
      <w:r w:rsidR="00FA4864">
        <w:t>do powietrza, przyjmowanie zgłoszenia instalacji, z które</w:t>
      </w:r>
      <w:r>
        <w:t>j emisja nie wymaga zgłoszenia,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wydawanie decyzji o</w:t>
      </w:r>
      <w:r w:rsidR="00926BFC">
        <w:t xml:space="preserve"> dopuszczalnym poziomie hałasu,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 xml:space="preserve">handel uprawnieniami do emisji do </w:t>
      </w:r>
      <w:r w:rsidR="00926BFC">
        <w:t>atmosfery gazów cieplarnianych</w:t>
      </w:r>
      <w:r w:rsidR="00926BFC">
        <w:br/>
        <w:t>i innych substancji:</w:t>
      </w:r>
    </w:p>
    <w:p w:rsidR="00A8036B" w:rsidRDefault="00FA4864" w:rsidP="0072635C">
      <w:pPr>
        <w:numPr>
          <w:ilvl w:val="1"/>
          <w:numId w:val="81"/>
        </w:numPr>
        <w:spacing w:before="240"/>
        <w:ind w:right="74" w:hanging="569"/>
      </w:pPr>
      <w:r>
        <w:t xml:space="preserve">wydawanie zezwoleń upoważniających prowadzącego instalację do uczestnictwa w systemie </w:t>
      </w:r>
      <w:r w:rsidR="00926BFC">
        <w:t>handlu uprawnieniami do emisji,</w:t>
      </w:r>
    </w:p>
    <w:p w:rsidR="00A8036B" w:rsidRDefault="00FA4864" w:rsidP="0072635C">
      <w:pPr>
        <w:numPr>
          <w:ilvl w:val="1"/>
          <w:numId w:val="81"/>
        </w:numPr>
        <w:ind w:right="74" w:hanging="567"/>
      </w:pPr>
      <w:r>
        <w:t>wydawanie decyzji wyrażających zgodę na zakup przez prowadzącego instala</w:t>
      </w:r>
      <w:r w:rsidR="00926BFC">
        <w:t>cję objętą systemem dodatkowych uprawnień do emisji z rezerwy,</w:t>
      </w:r>
    </w:p>
    <w:p w:rsidR="00A8036B" w:rsidRDefault="00FA4864" w:rsidP="0072635C">
      <w:pPr>
        <w:numPr>
          <w:ilvl w:val="1"/>
          <w:numId w:val="81"/>
        </w:numPr>
        <w:ind w:right="74" w:hanging="569"/>
      </w:pPr>
      <w:r>
        <w:t>wydawanie decyzji wyrażających zgodę na przeniesienie uprawnień n</w:t>
      </w:r>
      <w:r w:rsidR="00926BFC">
        <w:t>a następny okres rozliczeniowy,</w:t>
      </w:r>
    </w:p>
    <w:p w:rsidR="00A8036B" w:rsidRDefault="00FA4864" w:rsidP="0072635C">
      <w:pPr>
        <w:numPr>
          <w:ilvl w:val="0"/>
          <w:numId w:val="80"/>
        </w:numPr>
        <w:spacing w:before="240"/>
        <w:ind w:left="1828" w:right="74" w:hanging="566"/>
      </w:pPr>
      <w:r>
        <w:t>ochrona i utrzymanie terenów zieleni w Mieście, w tym wydawanie zezwoleń na usuwanie drzew, krzewów, naliczanie opłat za ich usuwanie oraz nakładanie kar pieniężnych za niszczenie terenów zieleni oraz samo</w:t>
      </w:r>
      <w:r w:rsidR="00926BFC">
        <w:t>wolne usuwanie drzew i krzewów,</w:t>
      </w:r>
    </w:p>
    <w:p w:rsidR="00A8036B" w:rsidRDefault="00926BFC" w:rsidP="0072635C">
      <w:pPr>
        <w:numPr>
          <w:ilvl w:val="0"/>
          <w:numId w:val="80"/>
        </w:numPr>
        <w:ind w:left="1828" w:right="74" w:hanging="566"/>
      </w:pPr>
      <w:r>
        <w:t>ochrona przyrody i krajobrazu,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gospodarka leśna w lasach nie stanowi</w:t>
      </w:r>
      <w:r w:rsidR="00926BFC">
        <w:t>ących własności Skarbu Państwa,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realizacja zadań wynikając</w:t>
      </w:r>
      <w:r w:rsidR="00926BFC">
        <w:t>ych z ustawy o ochronie roślin,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przygotowywanie projektu uchwały w sprawie wykazu kąpielisk oraz przeprowadz</w:t>
      </w:r>
      <w:r w:rsidR="00926BFC">
        <w:t>anie konsultacji w tej sprawie,</w:t>
      </w:r>
    </w:p>
    <w:p w:rsidR="00A8036B" w:rsidRDefault="00FA4864" w:rsidP="0072635C">
      <w:pPr>
        <w:numPr>
          <w:ilvl w:val="0"/>
          <w:numId w:val="80"/>
        </w:numPr>
        <w:ind w:left="1828" w:right="74" w:hanging="566"/>
      </w:pPr>
      <w:r>
        <w:t>prowadzenie obserwacji i rejestru terenów zagrożonych ruchami masowymi ziemi oraz terenów, n</w:t>
      </w:r>
      <w:r w:rsidR="00926BFC">
        <w:t xml:space="preserve">a których występują te ruchy, </w:t>
      </w:r>
    </w:p>
    <w:p w:rsidR="00A8036B" w:rsidRDefault="00926BFC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 xml:space="preserve">w zakresie </w:t>
      </w:r>
      <w:r w:rsidR="00FA4864">
        <w:rPr>
          <w:b/>
        </w:rPr>
        <w:t>łowiectwa:</w:t>
      </w:r>
    </w:p>
    <w:p w:rsidR="00926BFC" w:rsidRDefault="00FA4864" w:rsidP="0072635C">
      <w:pPr>
        <w:pStyle w:val="Akapitzlist"/>
        <w:numPr>
          <w:ilvl w:val="1"/>
          <w:numId w:val="77"/>
        </w:numPr>
        <w:spacing w:before="240"/>
        <w:ind w:right="74"/>
      </w:pPr>
      <w:r>
        <w:t>wydawanie zezwoleń na posiadanie i hodowanie lub utrzymywanie chart</w:t>
      </w:r>
      <w:r w:rsidR="00926BFC">
        <w:t>ów rasowych lub ich mieszańców,</w:t>
      </w:r>
    </w:p>
    <w:p w:rsidR="00926BFC" w:rsidRDefault="00FA4864" w:rsidP="0072635C">
      <w:pPr>
        <w:pStyle w:val="Akapitzlist"/>
        <w:numPr>
          <w:ilvl w:val="1"/>
          <w:numId w:val="77"/>
        </w:numPr>
        <w:spacing w:before="240"/>
        <w:ind w:right="74"/>
      </w:pPr>
      <w:r>
        <w:t>wydzierżawia</w:t>
      </w:r>
      <w:r w:rsidR="00926BFC">
        <w:t>nie obwodów łowieckich polnych,</w:t>
      </w:r>
    </w:p>
    <w:p w:rsidR="00A8036B" w:rsidRDefault="00FA4864" w:rsidP="0072635C">
      <w:pPr>
        <w:pStyle w:val="Akapitzlist"/>
        <w:numPr>
          <w:ilvl w:val="1"/>
          <w:numId w:val="77"/>
        </w:numPr>
        <w:spacing w:before="240"/>
        <w:ind w:right="74"/>
      </w:pPr>
      <w:r>
        <w:t>wydawanie decyzji o o</w:t>
      </w:r>
      <w:r w:rsidR="00926BFC">
        <w:t>dstrzale redukcyjnym zwierzyny,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ochrony zwierząt:</w:t>
      </w:r>
    </w:p>
    <w:p w:rsidR="00A8036B" w:rsidRDefault="00FA4864" w:rsidP="0072635C">
      <w:pPr>
        <w:numPr>
          <w:ilvl w:val="0"/>
          <w:numId w:val="82"/>
        </w:numPr>
        <w:spacing w:before="240"/>
        <w:ind w:left="2126" w:right="74" w:hanging="710"/>
      </w:pPr>
      <w:r>
        <w:t xml:space="preserve">wydawanie decyzji o czasowym odebraniu </w:t>
      </w:r>
      <w:r w:rsidR="00926BFC">
        <w:t>zwierzęcia,</w:t>
      </w:r>
    </w:p>
    <w:p w:rsidR="00A8036B" w:rsidRDefault="00FA4864" w:rsidP="0072635C">
      <w:pPr>
        <w:numPr>
          <w:ilvl w:val="0"/>
          <w:numId w:val="82"/>
        </w:numPr>
        <w:ind w:left="2126" w:right="74" w:hanging="710"/>
      </w:pPr>
      <w:r>
        <w:t>wydawanie zezwoleń na prowadzenie hodowli lub utrzymywanie p</w:t>
      </w:r>
      <w:r w:rsidR="00926BFC">
        <w:t>sa rasy uznawanej za agresywną,</w:t>
      </w:r>
    </w:p>
    <w:p w:rsidR="00A8036B" w:rsidRDefault="00FA4864" w:rsidP="0072635C">
      <w:pPr>
        <w:numPr>
          <w:ilvl w:val="0"/>
          <w:numId w:val="82"/>
        </w:numPr>
        <w:spacing w:after="0" w:line="267" w:lineRule="auto"/>
        <w:ind w:left="2126" w:right="74" w:hanging="710"/>
      </w:pPr>
      <w:r>
        <w:t>zapewnienie opieki bezdomnym z</w:t>
      </w:r>
      <w:r w:rsidR="00926BFC">
        <w:t>wierzętom oraz ich wyłapywanie,</w:t>
      </w:r>
    </w:p>
    <w:p w:rsidR="00A8036B" w:rsidRDefault="00FA4864" w:rsidP="00926BFC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rolnictwa, rybactwa śródlądowego i pozostałych:</w:t>
      </w:r>
    </w:p>
    <w:p w:rsidR="00A8036B" w:rsidRDefault="00FA4864" w:rsidP="0072635C">
      <w:pPr>
        <w:numPr>
          <w:ilvl w:val="0"/>
          <w:numId w:val="83"/>
        </w:numPr>
        <w:spacing w:before="240"/>
        <w:ind w:left="1828" w:right="74" w:hanging="566"/>
      </w:pPr>
      <w:r>
        <w:t>wydawanie zezwoleń na prowadzenie upraw</w:t>
      </w:r>
      <w:r w:rsidR="00926BFC">
        <w:t>y maku lub konopii włóknistych,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 xml:space="preserve">przygotowanie  materiałów do </w:t>
      </w:r>
      <w:r w:rsidR="00926BFC">
        <w:t>przeprowadzenia spisów rolnych,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>współdziałanie z samorządami  rolni</w:t>
      </w:r>
      <w:r w:rsidR="00926BFC">
        <w:t>czymi i organizacjami rolników,</w:t>
      </w:r>
    </w:p>
    <w:p w:rsidR="00A8036B" w:rsidRDefault="00FA4864" w:rsidP="0072635C">
      <w:pPr>
        <w:numPr>
          <w:ilvl w:val="0"/>
          <w:numId w:val="83"/>
        </w:numPr>
        <w:ind w:left="1841" w:right="74" w:firstLine="0"/>
      </w:pPr>
      <w:r>
        <w:t>realizacja zadań wynikających z us</w:t>
      </w:r>
      <w:r w:rsidR="00926BFC">
        <w:t>tawy o wliczaniu okresów pracy</w:t>
      </w:r>
      <w:r w:rsidR="00926BFC">
        <w:br/>
      </w:r>
      <w:r>
        <w:t xml:space="preserve">w indywidualnym gospodarstwie rolnym do pracowniczego stażu pracy, 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>prowadzenie spraw wynikających z ustawy  o</w:t>
      </w:r>
      <w:r w:rsidR="00926BFC">
        <w:t xml:space="preserve"> kształtowaniu ustroju rolnego,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>sporządzanie spisu uprawnionych do udziału w głosowaniu do izb rolniczych oraz rozpatrywanie zażaleń dotyczących nieprawidłow</w:t>
      </w:r>
      <w:r w:rsidR="00926BFC">
        <w:t>ości spisu,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>wydawanie kart wędkarskich i kart łowiectwa podwodnego, rejestracja sprzętu pływaj</w:t>
      </w:r>
      <w:r w:rsidR="00926BFC">
        <w:t>ącego służącego  do połowu ryb,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>prowadzenie rejestru zwierzą</w:t>
      </w:r>
      <w:r w:rsidR="00926BFC">
        <w:t xml:space="preserve">t podlegających ograniczeniom </w:t>
      </w:r>
      <w:r>
        <w:t>na podstawie prz</w:t>
      </w:r>
      <w:r w:rsidR="00926BFC">
        <w:t>episów prawa Unii Europejskiej,</w:t>
      </w:r>
    </w:p>
    <w:p w:rsidR="00A8036B" w:rsidRDefault="00926BFC" w:rsidP="0072635C">
      <w:pPr>
        <w:numPr>
          <w:ilvl w:val="0"/>
          <w:numId w:val="83"/>
        </w:numPr>
        <w:ind w:left="1828" w:right="74" w:hanging="566"/>
      </w:pPr>
      <w:r>
        <w:t xml:space="preserve">przyznawanie i </w:t>
      </w:r>
      <w:r w:rsidR="00FA4864">
        <w:t>ro</w:t>
      </w:r>
      <w:r>
        <w:t>zliczanie dotacji dla rodzinnych ogrodów działkowych,</w:t>
      </w:r>
    </w:p>
    <w:p w:rsidR="00A8036B" w:rsidRDefault="00FA4864" w:rsidP="0072635C">
      <w:pPr>
        <w:numPr>
          <w:ilvl w:val="0"/>
          <w:numId w:val="83"/>
        </w:numPr>
        <w:ind w:left="1828" w:right="74" w:hanging="566"/>
      </w:pPr>
      <w:r>
        <w:t>edukacja ekologiczna, w tym nadzór nad działalnością  Regionalnego Centrum Promocji Obszaru Natura 20</w:t>
      </w:r>
      <w:r w:rsidR="00926BFC">
        <w:t>00 „Tarnobrzeska Dolina Wisły”.</w:t>
      </w:r>
    </w:p>
    <w:p w:rsidR="00A8036B" w:rsidRDefault="00DF52E2" w:rsidP="00C0796F">
      <w:pPr>
        <w:pStyle w:val="Nagwek2"/>
        <w:spacing w:before="240"/>
        <w:ind w:left="997" w:right="358"/>
      </w:pPr>
      <w:r>
        <w:t>§</w:t>
      </w:r>
      <w:r w:rsidR="00C0796F">
        <w:t>21</w:t>
      </w:r>
    </w:p>
    <w:p w:rsidR="00A8036B" w:rsidRDefault="00FA4864" w:rsidP="00C0796F">
      <w:pPr>
        <w:tabs>
          <w:tab w:val="center" w:pos="3730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Wydział Rozwoju Miasta i Funduszy Pomocowych </w:t>
      </w:r>
      <w:r>
        <w:rPr>
          <w:b/>
        </w:rPr>
        <w:tab/>
        <w:t>symbol „RMF”</w:t>
      </w:r>
    </w:p>
    <w:p w:rsidR="00A8036B" w:rsidRDefault="00FA4864" w:rsidP="0072635C">
      <w:pPr>
        <w:numPr>
          <w:ilvl w:val="0"/>
          <w:numId w:val="84"/>
        </w:numPr>
        <w:spacing w:before="240"/>
        <w:ind w:left="1274" w:right="74" w:hanging="566"/>
      </w:pPr>
      <w:r>
        <w:t>Wydziałem Rozwoju Miasta i Funduszy Pomocowych kieruje Nacze</w:t>
      </w:r>
      <w:r w:rsidR="00C0796F">
        <w:t>lnik Wydziału - symbol „RMF-I”.</w:t>
      </w:r>
    </w:p>
    <w:p w:rsidR="00A8036B" w:rsidRDefault="00FA4864" w:rsidP="0072635C">
      <w:pPr>
        <w:numPr>
          <w:ilvl w:val="0"/>
          <w:numId w:val="84"/>
        </w:numPr>
        <w:spacing w:before="240"/>
        <w:ind w:left="1274" w:right="74" w:hanging="566"/>
      </w:pPr>
      <w:r>
        <w:t>W skład Wydziału  Rozwoju Miasta i Funduszy Pomocowych wchodzi wieloosobowe stanowisko ds. rozwoju miasta i fundusz</w:t>
      </w:r>
      <w:r w:rsidR="00C0796F">
        <w:t>y pomocowych – symbol „RMF-II”.</w:t>
      </w:r>
    </w:p>
    <w:p w:rsidR="00A8036B" w:rsidRDefault="00FA4864" w:rsidP="0072635C">
      <w:pPr>
        <w:numPr>
          <w:ilvl w:val="0"/>
          <w:numId w:val="84"/>
        </w:numPr>
        <w:spacing w:before="240"/>
        <w:ind w:left="1274" w:right="74" w:hanging="566"/>
      </w:pPr>
      <w:r>
        <w:t xml:space="preserve">Do zadań Wydziału Rozwoju Miasta i Funduszy Pomocowych należy: </w:t>
      </w:r>
    </w:p>
    <w:p w:rsidR="00A8036B" w:rsidRDefault="00FA4864" w:rsidP="00C0796F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rozwoju Miasta:</w:t>
      </w:r>
    </w:p>
    <w:p w:rsidR="00A8036B" w:rsidRDefault="00FA4864" w:rsidP="0072635C">
      <w:pPr>
        <w:numPr>
          <w:ilvl w:val="0"/>
          <w:numId w:val="85"/>
        </w:numPr>
        <w:spacing w:before="240"/>
        <w:ind w:left="1828" w:right="74" w:hanging="566"/>
      </w:pPr>
      <w:r>
        <w:t>koordynowanie prac związanych z realizacją Strate</w:t>
      </w:r>
      <w:r w:rsidR="00C0796F">
        <w:t>gii Rozwoju Miasta Tarnobrzega,</w:t>
      </w:r>
    </w:p>
    <w:p w:rsidR="00A8036B" w:rsidRDefault="00FA4864" w:rsidP="0072635C">
      <w:pPr>
        <w:numPr>
          <w:ilvl w:val="0"/>
          <w:numId w:val="85"/>
        </w:numPr>
        <w:ind w:left="1828" w:right="74" w:hanging="566"/>
      </w:pPr>
      <w:r>
        <w:t>aktualizacja strategii wynikająca ze zmieniających się uwarunkowań społeczno – gospoda</w:t>
      </w:r>
      <w:r w:rsidR="00C0796F">
        <w:t>rczych,</w:t>
      </w:r>
    </w:p>
    <w:p w:rsidR="00A8036B" w:rsidRDefault="00FA4864" w:rsidP="0072635C">
      <w:pPr>
        <w:numPr>
          <w:ilvl w:val="0"/>
          <w:numId w:val="85"/>
        </w:numPr>
        <w:ind w:left="1828" w:right="74" w:hanging="566"/>
      </w:pPr>
      <w:r>
        <w:t>diagnozowanie i analizowanie syt</w:t>
      </w:r>
      <w:r w:rsidR="00C0796F">
        <w:t>uacji społeczno – gospodarczej</w:t>
      </w:r>
      <w:r w:rsidR="00C0796F">
        <w:br/>
        <w:t>w Mieście,</w:t>
      </w:r>
    </w:p>
    <w:p w:rsidR="00A8036B" w:rsidRDefault="00FA4864" w:rsidP="0072635C">
      <w:pPr>
        <w:numPr>
          <w:ilvl w:val="0"/>
          <w:numId w:val="85"/>
        </w:numPr>
        <w:spacing w:after="46"/>
        <w:ind w:left="1828" w:right="74" w:hanging="566"/>
      </w:pPr>
      <w:r>
        <w:t>współpraca z Tarnobrzeską Agencją Rozwoju Regionalnego S.A., Tarnobrzeską Izbą Przemysłowo – Handlową, Agencją Rozwoju Przemysłu S.A Oddział w Tarnobrzegu, Centrum Obsługi Inwestora w Rzeszowie, Państwową Agencją Inwestycji Zagranicznych oraz innymi instytucjami w zakresie podejmowania działań na rzecz rozwoju Miasta oraz</w:t>
      </w:r>
      <w:r w:rsidR="00C0796F">
        <w:t xml:space="preserve"> wspierania przedsiębiorczości,</w:t>
      </w:r>
    </w:p>
    <w:p w:rsidR="00A8036B" w:rsidRDefault="00FA4864" w:rsidP="0072635C">
      <w:pPr>
        <w:numPr>
          <w:ilvl w:val="0"/>
          <w:numId w:val="85"/>
        </w:numPr>
        <w:ind w:left="1828" w:right="74" w:hanging="566"/>
      </w:pPr>
      <w:r>
        <w:t xml:space="preserve">współdziałanie z operatorami zarządzającymi infrastrukturą powstałą ze </w:t>
      </w:r>
      <w:r w:rsidR="00C0796F">
        <w:t>środków Unii Europejskiej,</w:t>
      </w:r>
    </w:p>
    <w:p w:rsidR="00A8036B" w:rsidRDefault="00FA4864" w:rsidP="0072635C">
      <w:pPr>
        <w:numPr>
          <w:ilvl w:val="0"/>
          <w:numId w:val="85"/>
        </w:numPr>
        <w:ind w:left="1828" w:right="74" w:hanging="566"/>
      </w:pPr>
      <w:r>
        <w:t>zbieranie i aktualizowanie informacji o możliwościach gospodarczych Miasta oraz opracowywanie</w:t>
      </w:r>
      <w:r w:rsidR="00C0796F">
        <w:t xml:space="preserve"> w tym zakresie ofert ogólnych</w:t>
      </w:r>
      <w:r w:rsidR="00C0796F">
        <w:br/>
        <w:t>i szczegółowych,</w:t>
      </w:r>
    </w:p>
    <w:p w:rsidR="00A8036B" w:rsidRDefault="00FA4864" w:rsidP="0072635C">
      <w:pPr>
        <w:numPr>
          <w:ilvl w:val="0"/>
          <w:numId w:val="85"/>
        </w:numPr>
        <w:ind w:left="1828" w:right="74" w:hanging="566"/>
      </w:pPr>
      <w:r>
        <w:t>organizowanie spotkań z podmiotami gospodarczymi, w celu promocji potencjału inwestyc</w:t>
      </w:r>
      <w:r w:rsidR="00C0796F">
        <w:t>yjnego Miasta,</w:t>
      </w:r>
    </w:p>
    <w:p w:rsidR="00A8036B" w:rsidRDefault="00FA4864" w:rsidP="0072635C">
      <w:pPr>
        <w:numPr>
          <w:ilvl w:val="0"/>
          <w:numId w:val="85"/>
        </w:numPr>
        <w:ind w:left="1841" w:right="74" w:firstLine="0"/>
      </w:pPr>
      <w:r>
        <w:t>pozyskiwanie informacji gospod</w:t>
      </w:r>
      <w:r w:rsidR="00C0796F">
        <w:t>arczej, handlowej i kulturalnej</w:t>
      </w:r>
      <w:r w:rsidR="00C0796F">
        <w:br/>
      </w:r>
      <w:r>
        <w:t>z kraju i zagranicy w celu poinformowan</w:t>
      </w:r>
      <w:r w:rsidR="00C0796F">
        <w:t xml:space="preserve">ia zainteresowanych instytucji </w:t>
      </w:r>
      <w:r>
        <w:t>o możliwości</w:t>
      </w:r>
      <w:r w:rsidR="00C0796F">
        <w:t xml:space="preserve"> współpracy w danej dziedzinie,</w:t>
      </w:r>
    </w:p>
    <w:p w:rsidR="00A8036B" w:rsidRDefault="00FA4864" w:rsidP="0072635C">
      <w:pPr>
        <w:numPr>
          <w:ilvl w:val="0"/>
          <w:numId w:val="85"/>
        </w:numPr>
        <w:ind w:left="1828" w:right="74" w:hanging="566"/>
      </w:pPr>
      <w:r>
        <w:t>udostępnianie publikacji informacyjnych na temat Unii Europej</w:t>
      </w:r>
      <w:r w:rsidR="00C0796F">
        <w:t>skiej,</w:t>
      </w:r>
    </w:p>
    <w:p w:rsidR="00A8036B" w:rsidRDefault="00FA4864" w:rsidP="00C0796F">
      <w:pPr>
        <w:tabs>
          <w:tab w:val="center" w:pos="3616"/>
          <w:tab w:val="center" w:pos="7189"/>
        </w:tabs>
        <w:spacing w:before="240" w:after="14" w:line="248" w:lineRule="auto"/>
        <w:ind w:left="709" w:firstLine="0"/>
        <w:jc w:val="left"/>
      </w:pPr>
      <w:r>
        <w:rPr>
          <w:b/>
        </w:rPr>
        <w:t>w zakresie pozyskiwania funduszy pomocowych:</w:t>
      </w:r>
    </w:p>
    <w:p w:rsidR="00A8036B" w:rsidRDefault="00FA4864" w:rsidP="0072635C">
      <w:pPr>
        <w:numPr>
          <w:ilvl w:val="0"/>
          <w:numId w:val="86"/>
        </w:numPr>
        <w:spacing w:before="240"/>
        <w:ind w:left="1828" w:right="74" w:hanging="566"/>
      </w:pPr>
      <w:r>
        <w:t>informowanie zainteresowanych wydziałów Urzędu o istniejących programach i procedurach pozyskiwan</w:t>
      </w:r>
      <w:r w:rsidR="00C0796F">
        <w:t>ia unijnych środków pomocowych,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 xml:space="preserve">stałe pozyskiwanie informacji na temat istniejących i powstających programów wspierających działania należące </w:t>
      </w:r>
      <w:r w:rsidR="00C0796F">
        <w:t>do kompetencji władz lokalnych,</w:t>
      </w:r>
    </w:p>
    <w:p w:rsidR="00A8036B" w:rsidRDefault="00FA4864" w:rsidP="0072635C">
      <w:pPr>
        <w:numPr>
          <w:ilvl w:val="0"/>
          <w:numId w:val="86"/>
        </w:numPr>
        <w:ind w:left="1841" w:right="74" w:firstLine="0"/>
      </w:pPr>
      <w:r>
        <w:t>współpraca z instytucjami wdrażającymi Fundusze Strukturalne  w województwie podkarpackim: Podkarpackim Urzędem Wojewódzkim, Urzędem Marszałkowskim Województwa Podkarpackiego, Wojewód</w:t>
      </w:r>
      <w:r w:rsidR="00C0796F">
        <w:t>zkim Urzędem Pracy w Rzeszowie</w:t>
      </w:r>
      <w:r w:rsidR="00C0796F">
        <w:br/>
        <w:t>i innymi,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>nawiązywanie i utrzymywanie współpracy z przedstawicielami instytucji krajowych ud</w:t>
      </w:r>
      <w:r w:rsidR="00C0796F">
        <w:t>zielających pomocy finansowej,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 xml:space="preserve">przygotowywanie wstępnych opracowań przedstawiających zaawansowanie prac nad projektami i innych wymaganych dokumentów dotyczących wniosków znajdujących się na listach indykatywnych instytucji zarządzających programami Unii Europejskiej, </w:t>
      </w:r>
      <w:r w:rsidR="00C0796F">
        <w:t>w tym przygotowywanie preumów,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>przygotowywanie wspólnie</w:t>
      </w:r>
      <w:r w:rsidR="00C0796F">
        <w:t xml:space="preserve"> z zainteresowanymi Wydziałami</w:t>
      </w:r>
      <w:r w:rsidR="00C0796F">
        <w:br/>
      </w:r>
      <w:r>
        <w:t>i jednostkami organizacyjnymi Miasta wniosków o dofinansowanie proje</w:t>
      </w:r>
      <w:r w:rsidR="00C0796F">
        <w:t xml:space="preserve">któw z funduszy zewnętrznych, </w:t>
      </w:r>
    </w:p>
    <w:p w:rsidR="00A8036B" w:rsidRDefault="00FA4864" w:rsidP="0072635C">
      <w:pPr>
        <w:numPr>
          <w:ilvl w:val="0"/>
          <w:numId w:val="86"/>
        </w:numPr>
        <w:ind w:left="1841" w:right="74" w:firstLine="0"/>
      </w:pPr>
      <w:r>
        <w:t>prowadzenie monitoringu projektów realizowanych ze środków Unii Europejskiej oraz składanie okresowych sprawozdań z postępów prac związanych z ich realizacją, zgodnie z podpisanym</w:t>
      </w:r>
      <w:r w:rsidR="00C0796F">
        <w:t>i umowami</w:t>
      </w:r>
      <w:r w:rsidR="00C0796F">
        <w:br/>
      </w:r>
      <w:r>
        <w:t>z instytucjami zarządzającymi programami, a takż</w:t>
      </w:r>
      <w:r w:rsidR="00C0796F">
        <w:t>e procedurami oraz wytycznymi,</w:t>
      </w:r>
    </w:p>
    <w:p w:rsidR="00A8036B" w:rsidRDefault="00FA4864" w:rsidP="0072635C">
      <w:pPr>
        <w:numPr>
          <w:ilvl w:val="0"/>
          <w:numId w:val="86"/>
        </w:numPr>
        <w:ind w:left="1841" w:right="74" w:firstLine="0"/>
      </w:pPr>
      <w:r>
        <w:t>opracowywanie programów i ana</w:t>
      </w:r>
      <w:r w:rsidR="00C0796F">
        <w:t>liz potrzebnych do aplikowania</w:t>
      </w:r>
      <w:r w:rsidR="00C0796F">
        <w:br/>
        <w:t>o środki z Unii Europejskiej,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>organizowanie szkoleń i spotkań dla jednostek organizacyjnych Miasta na temat pozyskiwania środkó</w:t>
      </w:r>
      <w:r w:rsidR="00C0796F">
        <w:t>w z funduszy Unii Europejskiej,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>przygotowywanie i opracowywanie materiałów i danych niezbędnych do złożenia wniosków z</w:t>
      </w:r>
      <w:r w:rsidR="00C0796F">
        <w:t>e środków programów pomocowych,</w:t>
      </w:r>
    </w:p>
    <w:p w:rsidR="00A8036B" w:rsidRDefault="00FA4864" w:rsidP="0072635C">
      <w:pPr>
        <w:numPr>
          <w:ilvl w:val="0"/>
          <w:numId w:val="86"/>
        </w:numPr>
        <w:ind w:left="1828" w:right="74" w:hanging="566"/>
      </w:pPr>
      <w:r>
        <w:t>współdziałanie z wydziałami Urzędu w trakcie rozliczania i kontroli projektów</w:t>
      </w:r>
      <w:r w:rsidR="00C0796F">
        <w:t>.</w:t>
      </w:r>
    </w:p>
    <w:p w:rsidR="00A8036B" w:rsidRDefault="00DF52E2" w:rsidP="00C0796F">
      <w:pPr>
        <w:spacing w:before="240"/>
        <w:ind w:left="5000" w:right="74" w:firstLine="0"/>
      </w:pPr>
      <w:r>
        <w:t>§</w:t>
      </w:r>
      <w:r w:rsidR="00C0796F">
        <w:t>22</w:t>
      </w:r>
    </w:p>
    <w:p w:rsidR="00A8036B" w:rsidRDefault="00FA4864" w:rsidP="00C0796F">
      <w:pPr>
        <w:tabs>
          <w:tab w:val="center" w:pos="213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Urząd Stanu Cywilnego </w:t>
      </w:r>
      <w:r>
        <w:rPr>
          <w:b/>
        </w:rPr>
        <w:tab/>
        <w:t>symbol „USC”</w:t>
      </w:r>
    </w:p>
    <w:p w:rsidR="00A8036B" w:rsidRDefault="00FA4864" w:rsidP="00C0796F">
      <w:pPr>
        <w:spacing w:before="240"/>
        <w:ind w:left="708" w:right="74" w:firstLine="0"/>
      </w:pPr>
      <w:r>
        <w:t xml:space="preserve">Siedzibą Urzędu Stanu Cywilnego w Tarnobrzegu jest budynek Urzędu Miasta Tarnobrzega przy ul.  Mickiewicza 7 oraz sala </w:t>
      </w:r>
      <w:r w:rsidR="00C0796F">
        <w:t>reprezentacyjna mieszcząca się</w:t>
      </w:r>
      <w:r w:rsidR="00C0796F">
        <w:br/>
      </w:r>
      <w:r>
        <w:t>w Muzeum Historycznym Miasta Tarnobrzega przy ul. Sa</w:t>
      </w:r>
      <w:r w:rsidR="00C0796F">
        <w:t>ndomierskiej 27,</w:t>
      </w:r>
      <w:r w:rsidR="00C0796F">
        <w:br/>
      </w:r>
      <w:r>
        <w:t xml:space="preserve">w której przyjmowane są uroczyste oświadczenia o </w:t>
      </w:r>
      <w:r w:rsidR="00C0796F">
        <w:t>wstąpieniu w związek małżeński.</w:t>
      </w:r>
    </w:p>
    <w:p w:rsidR="00A8036B" w:rsidRDefault="00FA4864" w:rsidP="0072635C">
      <w:pPr>
        <w:numPr>
          <w:ilvl w:val="0"/>
          <w:numId w:val="87"/>
        </w:numPr>
        <w:spacing w:before="240"/>
        <w:ind w:left="1274" w:right="74" w:hanging="566"/>
      </w:pPr>
      <w:r>
        <w:t>Urzędem Stanu Cywilnego kieruje Kierownik- symbol „USC-I” przy pomocy Zastępców K</w:t>
      </w:r>
      <w:r w:rsidR="00C0796F">
        <w:t>ierownika USC– symbol „USC-II”.</w:t>
      </w:r>
    </w:p>
    <w:p w:rsidR="00A8036B" w:rsidRDefault="00FA4864" w:rsidP="0072635C">
      <w:pPr>
        <w:numPr>
          <w:ilvl w:val="0"/>
          <w:numId w:val="87"/>
        </w:numPr>
        <w:spacing w:before="240"/>
        <w:ind w:left="1274" w:right="74" w:hanging="566"/>
      </w:pPr>
      <w:r>
        <w:t>W skład Urzędu Stanu Cywilnego wchodzi wieloosobowe stanowisko ds. rejestracji urodzeń, małżeńst</w:t>
      </w:r>
      <w:r w:rsidR="00C0796F">
        <w:t>w i zgonów  – symbol „USC-III”.</w:t>
      </w:r>
    </w:p>
    <w:p w:rsidR="00A8036B" w:rsidRDefault="00FA4864" w:rsidP="0072635C">
      <w:pPr>
        <w:numPr>
          <w:ilvl w:val="0"/>
          <w:numId w:val="87"/>
        </w:numPr>
        <w:spacing w:before="240"/>
        <w:ind w:left="1274" w:right="74" w:hanging="566"/>
      </w:pPr>
      <w:r>
        <w:t>Do zadań</w:t>
      </w:r>
      <w:r w:rsidR="00C0796F">
        <w:t xml:space="preserve"> Urzędu Stanu Cywilnego należy:</w:t>
      </w:r>
    </w:p>
    <w:p w:rsidR="00A8036B" w:rsidRDefault="00FA4864" w:rsidP="0072635C">
      <w:pPr>
        <w:numPr>
          <w:ilvl w:val="1"/>
          <w:numId w:val="87"/>
        </w:numPr>
        <w:spacing w:before="240"/>
        <w:ind w:right="374" w:hanging="566"/>
      </w:pPr>
      <w:r>
        <w:t>prowadzenie rejestracji stanu cywilnego poprzez sporządzanie aktów stanu cywilneg</w:t>
      </w:r>
      <w:r w:rsidR="00C0796F">
        <w:t>o (urodzeń, małżeństw, zgonów),</w:t>
      </w:r>
    </w:p>
    <w:p w:rsidR="00C0796F" w:rsidRPr="00C0796F" w:rsidRDefault="00FA4864" w:rsidP="0072635C">
      <w:pPr>
        <w:numPr>
          <w:ilvl w:val="1"/>
          <w:numId w:val="87"/>
        </w:numPr>
        <w:spacing w:after="12" w:line="267" w:lineRule="auto"/>
        <w:ind w:right="374" w:hanging="566"/>
      </w:pPr>
      <w:r>
        <w:t>sporządzanie protokołów zgłoszenia</w:t>
      </w:r>
      <w:r w:rsidR="00C0796F">
        <w:t xml:space="preserve"> urodzeń, małżeństw i zgonów,</w:t>
      </w:r>
    </w:p>
    <w:p w:rsidR="00C0796F" w:rsidRDefault="00FA4864" w:rsidP="0072635C">
      <w:pPr>
        <w:numPr>
          <w:ilvl w:val="1"/>
          <w:numId w:val="87"/>
        </w:numPr>
        <w:spacing w:after="12" w:line="267" w:lineRule="auto"/>
        <w:ind w:right="374" w:hanging="566"/>
      </w:pPr>
      <w:r>
        <w:t>przenoszenie aktów stanu cywilnego</w:t>
      </w:r>
      <w:r w:rsidR="00C0796F">
        <w:t xml:space="preserve"> do rejestru stanu cywilnego,</w:t>
      </w:r>
    </w:p>
    <w:p w:rsidR="00A8036B" w:rsidRDefault="00C0796F" w:rsidP="0072635C">
      <w:pPr>
        <w:numPr>
          <w:ilvl w:val="1"/>
          <w:numId w:val="87"/>
        </w:numPr>
        <w:spacing w:after="12" w:line="267" w:lineRule="auto"/>
        <w:ind w:right="374" w:hanging="566"/>
      </w:pPr>
      <w:r>
        <w:t>przyjmowanie oświadczeń o:</w:t>
      </w:r>
    </w:p>
    <w:p w:rsidR="00A8036B" w:rsidRDefault="00C0796F" w:rsidP="0072635C">
      <w:pPr>
        <w:numPr>
          <w:ilvl w:val="2"/>
          <w:numId w:val="87"/>
        </w:numPr>
        <w:ind w:right="74" w:hanging="622"/>
      </w:pPr>
      <w:r>
        <w:t>wstąpieniu w związek małżeński,</w:t>
      </w:r>
    </w:p>
    <w:p w:rsidR="00A8036B" w:rsidRDefault="00C0796F" w:rsidP="0072635C">
      <w:pPr>
        <w:numPr>
          <w:ilvl w:val="2"/>
          <w:numId w:val="87"/>
        </w:numPr>
        <w:ind w:right="74" w:hanging="622"/>
      </w:pPr>
      <w:r>
        <w:t>uznaniu ojcostwa,</w:t>
      </w:r>
    </w:p>
    <w:p w:rsidR="00A8036B" w:rsidRDefault="00FA4864" w:rsidP="0072635C">
      <w:pPr>
        <w:numPr>
          <w:ilvl w:val="2"/>
          <w:numId w:val="87"/>
        </w:numPr>
        <w:ind w:right="74" w:hanging="622"/>
      </w:pPr>
      <w:r>
        <w:t>nadan</w:t>
      </w:r>
      <w:r w:rsidR="00C0796F">
        <w:t>iu dziecku nazwiska męża matki,</w:t>
      </w:r>
    </w:p>
    <w:p w:rsidR="00A8036B" w:rsidRDefault="00FA4864" w:rsidP="0072635C">
      <w:pPr>
        <w:numPr>
          <w:ilvl w:val="2"/>
          <w:numId w:val="87"/>
        </w:numPr>
        <w:ind w:right="74" w:hanging="622"/>
      </w:pPr>
      <w:r>
        <w:t>powrocie małżonka rozwiedzionego do nazwiska noszonego przed z</w:t>
      </w:r>
      <w:r w:rsidR="00C0796F">
        <w:t>awarciem związku małżeńskiego,</w:t>
      </w:r>
    </w:p>
    <w:p w:rsidR="00A8036B" w:rsidRDefault="00FA4864" w:rsidP="0072635C">
      <w:pPr>
        <w:numPr>
          <w:ilvl w:val="2"/>
          <w:numId w:val="87"/>
        </w:numPr>
        <w:ind w:right="74" w:hanging="622"/>
      </w:pPr>
      <w:r>
        <w:t>zmianie imienia/imion dziecka w ciągu 6 miesięcy</w:t>
      </w:r>
      <w:r w:rsidR="00C0796F">
        <w:t xml:space="preserve"> od sporządzenia aktu urodzenia,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przygotowywanie pisemnyc</w:t>
      </w:r>
      <w:r w:rsidR="00C0796F">
        <w:t xml:space="preserve">h zapewnień o braku przeszkód </w:t>
      </w:r>
      <w:r>
        <w:t>do zawarcia mał</w:t>
      </w:r>
      <w:r w:rsidR="00C0796F">
        <w:t>żeństwa,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dokonywanie czynności mate</w:t>
      </w:r>
      <w:r w:rsidR="00C0796F">
        <w:t>rialno-technicznych w sprawach:</w:t>
      </w:r>
    </w:p>
    <w:p w:rsidR="00A8036B" w:rsidRDefault="00FA4864" w:rsidP="0072635C">
      <w:pPr>
        <w:numPr>
          <w:ilvl w:val="1"/>
          <w:numId w:val="88"/>
        </w:numPr>
        <w:ind w:right="74" w:hanging="569"/>
      </w:pPr>
      <w:r>
        <w:t>sprostowania oczywistego błędu pisar</w:t>
      </w:r>
      <w:r w:rsidR="00C0796F">
        <w:t>skiego w akcie stanu cywilnego,</w:t>
      </w:r>
    </w:p>
    <w:p w:rsidR="00A8036B" w:rsidRDefault="00C0796F" w:rsidP="0072635C">
      <w:pPr>
        <w:numPr>
          <w:ilvl w:val="1"/>
          <w:numId w:val="88"/>
        </w:numPr>
        <w:ind w:right="74" w:hanging="569"/>
      </w:pPr>
      <w:r>
        <w:t>odtworzenia treści aktu,</w:t>
      </w:r>
    </w:p>
    <w:p w:rsidR="00A8036B" w:rsidRDefault="00C0796F" w:rsidP="0072635C">
      <w:pPr>
        <w:numPr>
          <w:ilvl w:val="1"/>
          <w:numId w:val="88"/>
        </w:numPr>
        <w:ind w:right="74" w:hanging="569"/>
      </w:pPr>
      <w:r>
        <w:t>uzupełnienia treści aktu,</w:t>
      </w:r>
    </w:p>
    <w:p w:rsidR="00A8036B" w:rsidRDefault="00FA4864" w:rsidP="0072635C">
      <w:pPr>
        <w:numPr>
          <w:ilvl w:val="1"/>
          <w:numId w:val="88"/>
        </w:numPr>
        <w:ind w:right="74" w:hanging="569"/>
      </w:pPr>
      <w:r>
        <w:t>wpisania zagran</w:t>
      </w:r>
      <w:r w:rsidR="00C0796F">
        <w:t>icznego aktu do polskich ksiąg,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wydawanie zezwoleń na skrócenie miesięcznego terminu oczekiwania na</w:t>
      </w:r>
      <w:r w:rsidR="00C0796F">
        <w:t xml:space="preserve"> zawarcie związku małżeńskiego,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wydawanie zaświadczeń do zawarc</w:t>
      </w:r>
      <w:r w:rsidR="00C0796F">
        <w:t>ia małżeństwa „konkordatowego”,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wydawanie zaświadczeń o zdolności prawnej do zawarcia z</w:t>
      </w:r>
      <w:r w:rsidR="00C0796F">
        <w:t>wiązku małżeńskiego za granicą,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wydawanie odpisów z a</w:t>
      </w:r>
      <w:r w:rsidR="00C0796F">
        <w:t>kt stanu cywilnego,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załatwianie spraw konsularnych w sprawa</w:t>
      </w:r>
      <w:r w:rsidR="00C0796F">
        <w:t>ch rejestracji stanu cywilnego,</w:t>
      </w:r>
    </w:p>
    <w:p w:rsidR="00A8036B" w:rsidRDefault="00FA4864" w:rsidP="0072635C">
      <w:pPr>
        <w:numPr>
          <w:ilvl w:val="0"/>
          <w:numId w:val="88"/>
        </w:numPr>
        <w:spacing w:after="12" w:line="267" w:lineRule="auto"/>
        <w:ind w:left="1838" w:right="74"/>
      </w:pPr>
      <w:r>
        <w:t>bieżąca aktualizacja akt stanu cywilnego poprzez nanoszenie wzmianek marginesowych na podst</w:t>
      </w:r>
      <w:r w:rsidR="00C0796F">
        <w:t>awie decyzji administracyjnych</w:t>
      </w:r>
      <w:r w:rsidR="00C0796F">
        <w:br/>
      </w:r>
      <w:r>
        <w:t>i</w:t>
      </w:r>
      <w:r w:rsidR="00C0796F">
        <w:t xml:space="preserve"> prawomocnych wyroków sądowych,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prowadzenie a</w:t>
      </w:r>
      <w:r w:rsidR="00C0796F">
        <w:t>rchiwum ksiąg i dokumentów USC,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wydawanie decyzji z z</w:t>
      </w:r>
      <w:r w:rsidR="00C0796F">
        <w:t>akresu zmiany imion i nazwisk,</w:t>
      </w:r>
    </w:p>
    <w:p w:rsidR="00A8036B" w:rsidRDefault="00C0796F" w:rsidP="0072635C">
      <w:pPr>
        <w:numPr>
          <w:ilvl w:val="0"/>
          <w:numId w:val="88"/>
        </w:numPr>
        <w:ind w:left="1841" w:right="74" w:hanging="565"/>
      </w:pPr>
      <w:r>
        <w:t xml:space="preserve">przygotowywanie projektów wniosków </w:t>
      </w:r>
      <w:r>
        <w:tab/>
        <w:t xml:space="preserve">o nadanie medalu </w:t>
      </w:r>
      <w:r w:rsidR="00FA4864">
        <w:t xml:space="preserve">za </w:t>
      </w:r>
      <w:r>
        <w:t>długoletnie pożycie małżeńskie,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bieżąca aktualizacja akt stanu cywilnego poprzez nanoszenie przypis</w:t>
      </w:r>
      <w:r w:rsidR="00C0796F">
        <w:t>ków w aktach stanu cywilnego,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nanoszenie wzmianek margine</w:t>
      </w:r>
      <w:r w:rsidR="00C0796F">
        <w:t>sowych o rozwodach orzeczonych</w:t>
      </w:r>
      <w:r w:rsidR="00C0796F">
        <w:br/>
        <w:t>w państwach Unii Europejskiej,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wpisywanie wzmianek dodatko</w:t>
      </w:r>
      <w:r w:rsidR="00C0796F">
        <w:t>wych i zamieszczanie przypisów</w:t>
      </w:r>
      <w:r w:rsidR="00C0796F">
        <w:br/>
      </w:r>
      <w:r>
        <w:t>w aktach stanu cywilnego na podstawie orzeczeń sądów państw obcych lub rozstrzygnięć innych organów państw obcych, jeżeli orzeczenia te podlegają uznaniu na podstawie przepisów Kodeksu postępowania cywilnego l</w:t>
      </w:r>
      <w:r w:rsidR="00C0796F">
        <w:t>ub innych właściwych przepisów,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sporządzanie aktów urodzeń</w:t>
      </w:r>
      <w:r w:rsidR="00C0796F">
        <w:t xml:space="preserve"> na podstawie postanowień sądu,</w:t>
      </w:r>
    </w:p>
    <w:p w:rsidR="00A8036B" w:rsidRDefault="00C0796F" w:rsidP="0072635C">
      <w:pPr>
        <w:numPr>
          <w:ilvl w:val="0"/>
          <w:numId w:val="88"/>
        </w:numPr>
        <w:ind w:left="1838" w:right="74"/>
      </w:pPr>
      <w:r>
        <w:t xml:space="preserve">występowanie o nadanie </w:t>
      </w:r>
      <w:r w:rsidR="00FA4864">
        <w:t>nume</w:t>
      </w:r>
      <w:r>
        <w:t xml:space="preserve">ru PESEL w </w:t>
      </w:r>
      <w:r w:rsidR="00FA4864">
        <w:t>związku ze sporządzaniem aktu urodzeni</w:t>
      </w:r>
      <w:r>
        <w:t>a dla osób urodzonych w Polsce,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>wprowadzanie do rejestru PESEL zameldowania dziecka w związku z</w:t>
      </w:r>
      <w:r w:rsidR="00C0796F">
        <w:t>e sporządzaniem aktu urodzenia,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 xml:space="preserve">występowanie o zmianę numeru PESEL  w przypadku sprostowania </w:t>
      </w:r>
      <w:r w:rsidR="00C0796F">
        <w:t>daty urodzenia lub zmiany płci,</w:t>
      </w:r>
    </w:p>
    <w:p w:rsidR="00A8036B" w:rsidRDefault="00FA4864" w:rsidP="0072635C">
      <w:pPr>
        <w:numPr>
          <w:ilvl w:val="0"/>
          <w:numId w:val="88"/>
        </w:numPr>
        <w:ind w:left="1838" w:right="74"/>
      </w:pPr>
      <w:r>
        <w:t xml:space="preserve">wprowadzanie do rejestru PESEL danych o wymeldowaniu w związku ze zgonem </w:t>
      </w:r>
      <w:r w:rsidR="00C0796F">
        <w:t>osób posiadających numer PESEL,</w:t>
      </w:r>
    </w:p>
    <w:p w:rsidR="00C0796F" w:rsidRDefault="00FA4864" w:rsidP="0072635C">
      <w:pPr>
        <w:numPr>
          <w:ilvl w:val="0"/>
          <w:numId w:val="88"/>
        </w:numPr>
        <w:ind w:left="1838" w:right="74"/>
      </w:pPr>
      <w:r>
        <w:t>aktualizacja na podstawie zagranicznego dokumentu stanu cywilnego w rejestrze PESEL danych odnośnie stanu cywilnego, zawartego małżeństwa czy zgonu osoby posiadającej numer PESEL, dla której nie sporządzono polski</w:t>
      </w:r>
      <w:r w:rsidR="00C0796F">
        <w:t>ego aktu stanu cywilnego,</w:t>
      </w:r>
    </w:p>
    <w:p w:rsidR="00C0796F" w:rsidRDefault="00DF52E2" w:rsidP="0072635C">
      <w:pPr>
        <w:numPr>
          <w:ilvl w:val="0"/>
          <w:numId w:val="88"/>
        </w:numPr>
        <w:ind w:left="1838" w:right="74"/>
      </w:pPr>
      <w:r>
        <w:t>wydawanie zaświadczeń o :</w:t>
      </w:r>
    </w:p>
    <w:p w:rsidR="00A8036B" w:rsidRDefault="00C0796F" w:rsidP="00C0796F">
      <w:pPr>
        <w:ind w:left="2410" w:right="74" w:hanging="572"/>
      </w:pPr>
      <w:r>
        <w:t>a)</w:t>
      </w:r>
      <w:r>
        <w:tab/>
        <w:t>stanie cywilnym,</w:t>
      </w:r>
    </w:p>
    <w:p w:rsidR="00A8036B" w:rsidRDefault="00C0796F" w:rsidP="00C0796F">
      <w:pPr>
        <w:ind w:left="2410" w:right="74"/>
      </w:pPr>
      <w:r>
        <w:t>b)</w:t>
      </w:r>
      <w:r>
        <w:tab/>
      </w:r>
      <w:r w:rsidR="00FA4864">
        <w:t>zamieszczonych lub niezamieszczonych w re</w:t>
      </w:r>
      <w:r>
        <w:t xml:space="preserve">jestrze stanu </w:t>
      </w:r>
      <w:r w:rsidR="00FA4864">
        <w:t>cywilnego dany</w:t>
      </w:r>
      <w:r>
        <w:t>ch dotyczących wskazanej osoby.</w:t>
      </w:r>
    </w:p>
    <w:p w:rsidR="00A8036B" w:rsidRDefault="00DF52E2" w:rsidP="00C0796F">
      <w:pPr>
        <w:pStyle w:val="Nagwek2"/>
        <w:spacing w:before="240"/>
        <w:ind w:left="997" w:right="358"/>
      </w:pPr>
      <w:r>
        <w:t>§</w:t>
      </w:r>
      <w:r w:rsidR="00C0796F">
        <w:t>23</w:t>
      </w:r>
    </w:p>
    <w:p w:rsidR="00A8036B" w:rsidRDefault="00FA4864" w:rsidP="00C0796F">
      <w:pPr>
        <w:tabs>
          <w:tab w:val="center" w:pos="185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Rady Miasta </w:t>
      </w:r>
      <w:r>
        <w:rPr>
          <w:b/>
        </w:rPr>
        <w:tab/>
        <w:t>symbol „BRM”</w:t>
      </w:r>
    </w:p>
    <w:p w:rsidR="005A2C71" w:rsidRDefault="005A2C71" w:rsidP="0072635C">
      <w:pPr>
        <w:numPr>
          <w:ilvl w:val="0"/>
          <w:numId w:val="89"/>
        </w:numPr>
        <w:spacing w:before="240"/>
        <w:ind w:right="74" w:hanging="553"/>
      </w:pPr>
      <w:r w:rsidRPr="005A2C71">
        <w:t>Biurem Rady Miasta kieruje Kierownik Biura Rady Miasta – symbol „BRM-I”, przy pomocy Zastępcy Kierownika Biura Rady Mia</w:t>
      </w:r>
      <w:r>
        <w:t>sta – symbol „BRM-II”.</w:t>
      </w:r>
    </w:p>
    <w:p w:rsidR="00A8036B" w:rsidRDefault="00FA4864" w:rsidP="0072635C">
      <w:pPr>
        <w:numPr>
          <w:ilvl w:val="0"/>
          <w:numId w:val="89"/>
        </w:numPr>
        <w:spacing w:before="240"/>
        <w:ind w:right="74" w:hanging="553"/>
      </w:pPr>
      <w:r>
        <w:t>W skład Biura Rady Miasta wchodzi wieloosobowe stanowisko ds. obsługi Rady Miasta, Komisji Rady i je</w:t>
      </w:r>
      <w:r w:rsidR="00C0796F">
        <w:t>dnostek pomocniczych  – symbol „BRM-II</w:t>
      </w:r>
      <w:r w:rsidR="005A2C71">
        <w:t>I</w:t>
      </w:r>
      <w:r w:rsidR="00C0796F">
        <w:t>”.</w:t>
      </w:r>
    </w:p>
    <w:p w:rsidR="00A8036B" w:rsidRDefault="00FA4864" w:rsidP="0072635C">
      <w:pPr>
        <w:numPr>
          <w:ilvl w:val="0"/>
          <w:numId w:val="89"/>
        </w:numPr>
        <w:spacing w:before="240"/>
        <w:ind w:left="1274" w:right="74" w:hanging="566"/>
      </w:pPr>
      <w:r>
        <w:t xml:space="preserve">Do podstawowych </w:t>
      </w:r>
      <w:r w:rsidR="00C0796F">
        <w:t>zadań Biura Rady Miasta należy:</w:t>
      </w:r>
    </w:p>
    <w:p w:rsidR="00A8036B" w:rsidRDefault="00FA4864" w:rsidP="00C0796F">
      <w:pPr>
        <w:spacing w:before="240" w:after="14" w:line="248" w:lineRule="auto"/>
        <w:ind w:left="703" w:right="30" w:hanging="10"/>
        <w:jc w:val="left"/>
      </w:pPr>
      <w:r>
        <w:rPr>
          <w:b/>
        </w:rPr>
        <w:t>w zakresie obsługi Rady Miasta, Komisji Rady i jednostek pomocniczych:</w:t>
      </w:r>
      <w:bookmarkStart w:id="0" w:name="_GoBack"/>
      <w:bookmarkEnd w:id="0"/>
    </w:p>
    <w:p w:rsidR="00A8036B" w:rsidRDefault="00FA4864" w:rsidP="0072635C">
      <w:pPr>
        <w:numPr>
          <w:ilvl w:val="0"/>
          <w:numId w:val="90"/>
        </w:numPr>
        <w:spacing w:before="240"/>
        <w:ind w:left="1828" w:right="74" w:hanging="566"/>
      </w:pPr>
      <w:r>
        <w:t>prowadzenie spraw związanych z obsługą Rady Miasta, Komisji</w:t>
      </w:r>
      <w:r w:rsidR="00C0796F">
        <w:t xml:space="preserve"> Rady i jednostek pomocniczych,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prowadzenie spraw związanych z obsługą Młodzieżow</w:t>
      </w:r>
      <w:r w:rsidR="00C0796F">
        <w:t>ej Rady Miasta i Rady Seniorów,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przygotowywanie pod względem organizacyjnym sesji Rady Miasta – zbieranie materiałów na sesje Rady Miasta i przekazywanie wszystkich materiałów dotyczących sesji radnym, przewodniczącym osiedli, Prezydentowi i osobom zainteresowanym, przekazywanie projektów uchwał Komisjom Rady, sporządzanie protokołów z sesji, prowadzenie ewidencji uchwał</w:t>
      </w:r>
      <w:r w:rsidR="00C0796F">
        <w:t xml:space="preserve"> oraz przekazywanie protokołów</w:t>
      </w:r>
      <w:r w:rsidR="00C0796F">
        <w:br/>
      </w:r>
      <w:r>
        <w:t>i uchwał właściwym organom  i jednostkom, w tym organom nadzoru, a także przekazywanie uchwał stanowiących przepisy prawa miejscowego do Regionalnej Izby Obrachunkowej oraz  do publikacji w Dzienniku Urzędow</w:t>
      </w:r>
      <w:r w:rsidR="00C0796F">
        <w:t>ym Województwa Podkarpackiego,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prowadzenie ewidencji interpelacji i wniosków zgłaszanych przez radnych na sesji i w okresie międzysesyjnym oraz czuwanie n</w:t>
      </w:r>
      <w:r w:rsidR="00C0796F">
        <w:t>ad terminowym ich załatwianiem,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obsługa spotkań  i dyżurów organizowanych przez  Przewodniczącego i Wi</w:t>
      </w:r>
      <w:r w:rsidR="00C0796F">
        <w:t>ceprzewodniczących Rady Miasta,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organizowanie dyżurów radnych w celu przyjmowania uwag, skarg, bądź propozycji od mieszkańców oraz czuwanie n</w:t>
      </w:r>
      <w:r w:rsidR="00C0796F">
        <w:t>ad terminowym ich załatwianiem,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przyjmowanie skarg, wniosków i postulatów kierowanych  do Przewodniczącego Rady Miasta oraz do Rady Miasta, a także podejmowanie działań w ce</w:t>
      </w:r>
      <w:r w:rsidR="00C0796F">
        <w:t>lu ich rozpatrzenia,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załatwianie spraw związanych</w:t>
      </w:r>
      <w:r w:rsidR="00C0796F">
        <w:t xml:space="preserve"> z organizacją spotkań radnych</w:t>
      </w:r>
      <w:r w:rsidR="00C0796F">
        <w:br/>
      </w:r>
      <w:r>
        <w:t>z wyborcami, opiniowanie, opra</w:t>
      </w:r>
      <w:r w:rsidR="00C0796F">
        <w:t>cowywanie informacji i wniosków ze spotkań,</w:t>
      </w:r>
    </w:p>
    <w:p w:rsidR="00A8036B" w:rsidRDefault="00C0796F" w:rsidP="0072635C">
      <w:pPr>
        <w:numPr>
          <w:ilvl w:val="0"/>
          <w:numId w:val="90"/>
        </w:numPr>
        <w:ind w:left="1841" w:right="74" w:hanging="565"/>
      </w:pPr>
      <w:r>
        <w:t xml:space="preserve">ewidencja pism wpływających do załatwienia przez </w:t>
      </w:r>
      <w:r w:rsidR="00FA4864">
        <w:t>Przewodniczącego Rady oraz Radę Miasta,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przygotowywanie dokumentów stanowiących podstawę  do naliczania diet radnym</w:t>
      </w:r>
      <w:r w:rsidR="00112687">
        <w:t xml:space="preserve"> i przewodniczącym rad osiedli,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prowadzenie ewidencj</w:t>
      </w:r>
      <w:r w:rsidR="00112687">
        <w:t>i służbowych delegacji radnych,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obsługa t</w:t>
      </w:r>
      <w:r w:rsidR="00112687">
        <w:t>echniczno-biurowa Komisji Rady,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 xml:space="preserve">załatwianie spraw związanych z nadawaniem medalu Sigillum Civis </w:t>
      </w:r>
    </w:p>
    <w:p w:rsidR="00A8036B" w:rsidRDefault="00112687">
      <w:pPr>
        <w:ind w:left="1841" w:right="74" w:firstLine="0"/>
      </w:pPr>
      <w:r>
        <w:t>Virtuti,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prowadzenie archiwum dokumen</w:t>
      </w:r>
      <w:r w:rsidR="00112687">
        <w:t>tów organu stanowiącego Miasta,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aktualizacja zbioru uchwał i przekazyw</w:t>
      </w:r>
      <w:r w:rsidR="00112687">
        <w:t xml:space="preserve">anie podjętych na sesji uchwał </w:t>
      </w:r>
      <w:r>
        <w:t>do publikacji w Bi</w:t>
      </w:r>
      <w:r w:rsidR="00112687">
        <w:t>uletynie Informacji Publicznej,</w:t>
      </w:r>
    </w:p>
    <w:p w:rsidR="00A8036B" w:rsidRDefault="00FA4864" w:rsidP="0072635C">
      <w:pPr>
        <w:numPr>
          <w:ilvl w:val="0"/>
          <w:numId w:val="90"/>
        </w:numPr>
        <w:ind w:left="1843" w:right="74" w:hanging="567"/>
      </w:pPr>
      <w:r>
        <w:t xml:space="preserve">gromadzenie i przechowywanie dokumentacji z posiedzeń zarządów </w:t>
      </w:r>
      <w:r w:rsidR="00112687">
        <w:t>osiedli,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prowadzenie zbiorów aktów prawa miejscowego oraz udostępn</w:t>
      </w:r>
      <w:r w:rsidR="00112687">
        <w:t>ianie go do wglądu publicznego,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prowadzenie spraw związanych ze zmianami w</w:t>
      </w:r>
      <w:r w:rsidR="00112687">
        <w:t xml:space="preserve"> podziale terytorialnym Miasta,</w:t>
      </w:r>
    </w:p>
    <w:p w:rsidR="00A8036B" w:rsidRDefault="00FA4864" w:rsidP="0072635C">
      <w:pPr>
        <w:numPr>
          <w:ilvl w:val="0"/>
          <w:numId w:val="90"/>
        </w:numPr>
        <w:ind w:left="1828" w:right="74" w:hanging="566"/>
      </w:pPr>
      <w:r>
        <w:t>nadzór nad prawidłowością składania oświadczeń majątkowych przez radnych, przekazywanie ich do publikacji Biuletynie Informacji Publicznej z uwzględnieniem wymogów usta</w:t>
      </w:r>
      <w:r w:rsidR="00112687">
        <w:t>wy o ochronie danych osobowych,</w:t>
      </w:r>
    </w:p>
    <w:p w:rsidR="00722DCE" w:rsidRDefault="00722DCE" w:rsidP="00722DCE">
      <w:pPr>
        <w:ind w:left="1262" w:right="74" w:firstLine="0"/>
      </w:pPr>
    </w:p>
    <w:p w:rsidR="00722DCE" w:rsidRPr="00722DCE" w:rsidRDefault="00722DCE" w:rsidP="00722DCE">
      <w:pPr>
        <w:ind w:left="709" w:right="74" w:firstLine="0"/>
        <w:rPr>
          <w:b/>
        </w:rPr>
      </w:pPr>
      <w:r w:rsidRPr="00722DCE">
        <w:rPr>
          <w:b/>
        </w:rPr>
        <w:t xml:space="preserve">w zakresie prowadzenia wyborów powszechnych, referendów i wyboru ławników: </w:t>
      </w:r>
    </w:p>
    <w:p w:rsidR="00722DCE" w:rsidRDefault="00722DCE" w:rsidP="00722DCE">
      <w:pPr>
        <w:ind w:left="1262" w:right="74" w:firstLine="0"/>
      </w:pPr>
    </w:p>
    <w:p w:rsidR="00722DCE" w:rsidRDefault="00722DCE" w:rsidP="0072635C">
      <w:pPr>
        <w:pStyle w:val="Akapitzlist"/>
        <w:numPr>
          <w:ilvl w:val="0"/>
          <w:numId w:val="117"/>
        </w:numPr>
        <w:ind w:right="74"/>
      </w:pPr>
      <w:r>
        <w:t>organizacja i przeprowadzanie wyborów:</w:t>
      </w:r>
    </w:p>
    <w:p w:rsidR="00722DCE" w:rsidRDefault="00722DCE" w:rsidP="0072635C">
      <w:pPr>
        <w:pStyle w:val="Akapitzlist"/>
        <w:numPr>
          <w:ilvl w:val="1"/>
          <w:numId w:val="118"/>
        </w:numPr>
        <w:tabs>
          <w:tab w:val="left" w:pos="1985"/>
        </w:tabs>
        <w:ind w:left="1985" w:right="74"/>
      </w:pPr>
      <w:r>
        <w:t>do Parlamentu Europejskiego,</w:t>
      </w:r>
    </w:p>
    <w:p w:rsidR="00722DCE" w:rsidRDefault="00722DCE" w:rsidP="0072635C">
      <w:pPr>
        <w:pStyle w:val="Akapitzlist"/>
        <w:numPr>
          <w:ilvl w:val="1"/>
          <w:numId w:val="118"/>
        </w:numPr>
        <w:tabs>
          <w:tab w:val="left" w:pos="1985"/>
        </w:tabs>
        <w:ind w:left="1985" w:right="74"/>
      </w:pPr>
      <w:r>
        <w:t>do Sejmu i Senatu,</w:t>
      </w:r>
    </w:p>
    <w:p w:rsidR="00722DCE" w:rsidRDefault="00722DCE" w:rsidP="0072635C">
      <w:pPr>
        <w:pStyle w:val="Akapitzlist"/>
        <w:numPr>
          <w:ilvl w:val="1"/>
          <w:numId w:val="118"/>
        </w:numPr>
        <w:tabs>
          <w:tab w:val="left" w:pos="1985"/>
        </w:tabs>
        <w:ind w:left="1985" w:right="74"/>
      </w:pPr>
      <w:r>
        <w:t>do Rady Miasta,</w:t>
      </w:r>
    </w:p>
    <w:p w:rsidR="00722DCE" w:rsidRDefault="00722DCE" w:rsidP="0072635C">
      <w:pPr>
        <w:pStyle w:val="Akapitzlist"/>
        <w:numPr>
          <w:ilvl w:val="1"/>
          <w:numId w:val="118"/>
        </w:numPr>
        <w:tabs>
          <w:tab w:val="left" w:pos="1985"/>
        </w:tabs>
        <w:ind w:left="1985" w:right="74"/>
      </w:pPr>
      <w:r>
        <w:t>Prezydenta Miasta,</w:t>
      </w:r>
    </w:p>
    <w:p w:rsidR="00722DCE" w:rsidRDefault="00722DCE" w:rsidP="0072635C">
      <w:pPr>
        <w:pStyle w:val="Akapitzlist"/>
        <w:numPr>
          <w:ilvl w:val="1"/>
          <w:numId w:val="118"/>
        </w:numPr>
        <w:tabs>
          <w:tab w:val="left" w:pos="1985"/>
        </w:tabs>
        <w:ind w:left="1985" w:right="74"/>
      </w:pPr>
      <w:r>
        <w:t>do rad osiedlowych,</w:t>
      </w:r>
    </w:p>
    <w:p w:rsidR="00722DCE" w:rsidRDefault="00722DCE" w:rsidP="0072635C">
      <w:pPr>
        <w:pStyle w:val="Akapitzlist"/>
        <w:numPr>
          <w:ilvl w:val="0"/>
          <w:numId w:val="117"/>
        </w:numPr>
        <w:ind w:right="74"/>
      </w:pPr>
      <w:r>
        <w:t>prowadzenie spraw z zakresu organizacji referendum ogólnopolskiego i gminnego,</w:t>
      </w:r>
    </w:p>
    <w:p w:rsidR="00722DCE" w:rsidRDefault="00722DCE" w:rsidP="0072635C">
      <w:pPr>
        <w:pStyle w:val="Akapitzlist"/>
        <w:numPr>
          <w:ilvl w:val="0"/>
          <w:numId w:val="117"/>
        </w:numPr>
        <w:ind w:right="74"/>
      </w:pPr>
      <w:r>
        <w:t>prowadzenie ewidencji wniosków i postulatów zgłoszonych podczas kampanii wyborczych,</w:t>
      </w:r>
    </w:p>
    <w:p w:rsidR="00722DCE" w:rsidRDefault="00722DCE" w:rsidP="0072635C">
      <w:pPr>
        <w:pStyle w:val="Akapitzlist"/>
        <w:numPr>
          <w:ilvl w:val="0"/>
          <w:numId w:val="117"/>
        </w:numPr>
        <w:ind w:right="74"/>
      </w:pPr>
      <w:r>
        <w:t>prowadzenie spraw związanych z wyborem ławników.</w:t>
      </w:r>
    </w:p>
    <w:p w:rsidR="00A8036B" w:rsidRDefault="00DF52E2" w:rsidP="00112687">
      <w:pPr>
        <w:pStyle w:val="Nagwek2"/>
        <w:spacing w:before="240"/>
        <w:ind w:left="997" w:right="434"/>
      </w:pPr>
      <w:r>
        <w:t>§</w:t>
      </w:r>
      <w:r w:rsidR="00112687">
        <w:t>24</w:t>
      </w:r>
    </w:p>
    <w:p w:rsidR="00A8036B" w:rsidRDefault="00FA4864" w:rsidP="00112687">
      <w:pPr>
        <w:tabs>
          <w:tab w:val="center" w:pos="1815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Informatyki  </w:t>
      </w:r>
      <w:r>
        <w:rPr>
          <w:b/>
        </w:rPr>
        <w:tab/>
        <w:t>symbol „BI”</w:t>
      </w:r>
    </w:p>
    <w:p w:rsidR="00A8036B" w:rsidRDefault="00FA4864" w:rsidP="0072635C">
      <w:pPr>
        <w:numPr>
          <w:ilvl w:val="0"/>
          <w:numId w:val="91"/>
        </w:numPr>
        <w:spacing w:before="240"/>
        <w:ind w:left="1274" w:right="74" w:hanging="566"/>
      </w:pPr>
      <w:r>
        <w:t>Biurem Informatyki kieruje K</w:t>
      </w:r>
      <w:r w:rsidR="00112687">
        <w:t>ierownik Biura – symbol „BI-I”.</w:t>
      </w:r>
    </w:p>
    <w:p w:rsidR="00A8036B" w:rsidRDefault="00FA4864" w:rsidP="0072635C">
      <w:pPr>
        <w:numPr>
          <w:ilvl w:val="0"/>
          <w:numId w:val="91"/>
        </w:numPr>
        <w:spacing w:before="240"/>
        <w:ind w:left="1274" w:right="74" w:hanging="566"/>
      </w:pPr>
      <w:r>
        <w:t xml:space="preserve">W skład Biura Informatyki </w:t>
      </w:r>
      <w:r w:rsidR="00112687">
        <w:t>wchodzi wieloosobowe stanowisko</w:t>
      </w:r>
      <w:r>
        <w:t xml:space="preserve"> ds.</w:t>
      </w:r>
      <w:r w:rsidR="00112687">
        <w:t xml:space="preserve"> informatyki – symbol „BI-II”.</w:t>
      </w:r>
    </w:p>
    <w:p w:rsidR="00A8036B" w:rsidRDefault="00FA4864" w:rsidP="0072635C">
      <w:pPr>
        <w:numPr>
          <w:ilvl w:val="0"/>
          <w:numId w:val="91"/>
        </w:numPr>
        <w:spacing w:before="240"/>
        <w:ind w:left="1274" w:right="74" w:hanging="566"/>
      </w:pPr>
      <w:r>
        <w:t xml:space="preserve">Do </w:t>
      </w:r>
      <w:r w:rsidR="00112687">
        <w:t>zadań Biura Informatyki należy:</w:t>
      </w:r>
    </w:p>
    <w:p w:rsidR="00112687" w:rsidRDefault="00FA4864" w:rsidP="00112687">
      <w:pPr>
        <w:spacing w:before="240"/>
        <w:ind w:left="1838" w:right="74"/>
      </w:pPr>
      <w:r>
        <w:t>1)</w:t>
      </w:r>
      <w:r w:rsidR="00112687">
        <w:tab/>
      </w:r>
      <w:r>
        <w:t>opracowywanie planów rozwoju usług informatycznych wspierających pracę Urzędu, f</w:t>
      </w:r>
      <w:r w:rsidR="00DF52E2">
        <w:t>ormułowanie opinii i wniosków</w:t>
      </w:r>
      <w:r w:rsidR="00DF52E2">
        <w:br/>
      </w:r>
      <w:r w:rsidR="00112687">
        <w:t xml:space="preserve">w zakresie </w:t>
      </w:r>
      <w:r>
        <w:t xml:space="preserve">rozwoju </w:t>
      </w:r>
      <w:r w:rsidR="00112687">
        <w:t xml:space="preserve">technologii </w:t>
      </w:r>
      <w:r w:rsidR="00112687">
        <w:tab/>
        <w:t xml:space="preserve">informatycznych </w:t>
      </w:r>
      <w:r>
        <w:t>telekomunikacyjnych dla celów zarządzania Miastem,</w:t>
      </w:r>
    </w:p>
    <w:p w:rsidR="00A8036B" w:rsidRDefault="00112687" w:rsidP="00112687">
      <w:pPr>
        <w:spacing w:line="269" w:lineRule="auto"/>
        <w:ind w:left="1842" w:right="74" w:hanging="578"/>
      </w:pPr>
      <w:r>
        <w:t>2)</w:t>
      </w:r>
      <w:r>
        <w:tab/>
      </w:r>
      <w:r w:rsidR="00FA4864">
        <w:t>nadzorowanie i koordynowanie</w:t>
      </w:r>
      <w:r>
        <w:t xml:space="preserve"> projektów teleinformatycznych,</w:t>
      </w:r>
    </w:p>
    <w:p w:rsidR="00A8036B" w:rsidRDefault="00FA4864" w:rsidP="0072635C">
      <w:pPr>
        <w:numPr>
          <w:ilvl w:val="1"/>
          <w:numId w:val="91"/>
        </w:numPr>
        <w:ind w:left="1828" w:right="74" w:hanging="566"/>
      </w:pPr>
      <w:r>
        <w:t>planowanie i prowadzenie nadzoru merytorycznego nad inwestycjami z zakresu infrastruktury sieciowej i teleinfo</w:t>
      </w:r>
      <w:r w:rsidR="00112687">
        <w:t>rmatycznej dla potrzeb  Urzędu,</w:t>
      </w:r>
    </w:p>
    <w:p w:rsidR="00A8036B" w:rsidRDefault="00FA4864" w:rsidP="0072635C">
      <w:pPr>
        <w:numPr>
          <w:ilvl w:val="1"/>
          <w:numId w:val="91"/>
        </w:numPr>
        <w:ind w:left="1828" w:right="74" w:hanging="566"/>
      </w:pPr>
      <w:r>
        <w:t xml:space="preserve">zapewnienie ciągłości działania systemów i sieci </w:t>
      </w:r>
      <w:r w:rsidR="00112687">
        <w:t>teleinformatycznej,</w:t>
      </w:r>
    </w:p>
    <w:p w:rsidR="00A8036B" w:rsidRDefault="00FA4864" w:rsidP="0072635C">
      <w:pPr>
        <w:numPr>
          <w:ilvl w:val="1"/>
          <w:numId w:val="91"/>
        </w:numPr>
        <w:ind w:left="1828" w:right="74" w:hanging="566"/>
      </w:pPr>
      <w:r>
        <w:t>zapewnienie legalności oprogramowania stosowanego w komórkach organizacyjnych Urzędu oraz nadzór nad przestrzeganiem praw autorskich przez  użytkow</w:t>
      </w:r>
      <w:r w:rsidR="00112687">
        <w:t>ników systemów informatycznych,</w:t>
      </w:r>
    </w:p>
    <w:p w:rsidR="00A8036B" w:rsidRDefault="00FA4864" w:rsidP="0072635C">
      <w:pPr>
        <w:numPr>
          <w:ilvl w:val="1"/>
          <w:numId w:val="91"/>
        </w:numPr>
        <w:ind w:left="1828" w:right="74" w:hanging="566"/>
      </w:pPr>
      <w:r>
        <w:t>opracowywanie oraz zlecanie opracowań programów kompute</w:t>
      </w:r>
      <w:r w:rsidR="00112687">
        <w:t>rowych dla potrzeb Urzędu,</w:t>
      </w:r>
    </w:p>
    <w:p w:rsidR="00A8036B" w:rsidRDefault="00FA4864" w:rsidP="0072635C">
      <w:pPr>
        <w:pStyle w:val="Akapitzlist"/>
        <w:numPr>
          <w:ilvl w:val="1"/>
          <w:numId w:val="91"/>
        </w:numPr>
        <w:ind w:right="846"/>
      </w:pPr>
      <w:r>
        <w:t xml:space="preserve">obsługa, konserwacja, bieżące utrzymanie i naprawy sprzętu informatycznego oraz instalacji infrastruktury sieciowej, prowadzenie </w:t>
      </w:r>
      <w:r w:rsidR="00112687">
        <w:t xml:space="preserve">spraw związanych z </w:t>
      </w:r>
      <w:r>
        <w:t xml:space="preserve">zakupami </w:t>
      </w:r>
      <w:r w:rsidR="00112687">
        <w:t>sprzętu informatycznego oprogramowania,</w:t>
      </w:r>
    </w:p>
    <w:p w:rsidR="00A8036B" w:rsidRDefault="00FA4864" w:rsidP="0072635C">
      <w:pPr>
        <w:numPr>
          <w:ilvl w:val="1"/>
          <w:numId w:val="91"/>
        </w:numPr>
        <w:ind w:left="1828" w:right="74" w:hanging="566"/>
      </w:pPr>
      <w:r>
        <w:t>prowadzenie szkoleń i</w:t>
      </w:r>
      <w:r w:rsidR="00112687">
        <w:t xml:space="preserve"> udzielanie wsparcia parownikom</w:t>
      </w:r>
      <w:r>
        <w:t xml:space="preserve"> w zakresie podstawowej obsługi sprzętu informatycznego i pracy z aplikacja</w:t>
      </w:r>
      <w:r w:rsidR="00112687">
        <w:t>mi systemowymi i dziedzinowymi,</w:t>
      </w:r>
    </w:p>
    <w:p w:rsidR="00A8036B" w:rsidRDefault="00FA4864" w:rsidP="0072635C">
      <w:pPr>
        <w:numPr>
          <w:ilvl w:val="1"/>
          <w:numId w:val="91"/>
        </w:numPr>
        <w:ind w:left="1841" w:right="74" w:firstLine="0"/>
      </w:pPr>
      <w:r>
        <w:t>dbałość o zapewnienie bezpie</w:t>
      </w:r>
      <w:r w:rsidR="00112687">
        <w:t>czeństwa danych przetwarzanych</w:t>
      </w:r>
      <w:r w:rsidR="00112687">
        <w:br/>
      </w:r>
      <w:r>
        <w:t xml:space="preserve">w systemach informatycznych w Urzędzie, zgodnie z wymogami </w:t>
      </w:r>
      <w:r w:rsidR="00112687">
        <w:t>prawa,</w:t>
      </w:r>
    </w:p>
    <w:p w:rsidR="00A8036B" w:rsidRDefault="00FA4864" w:rsidP="0072635C">
      <w:pPr>
        <w:numPr>
          <w:ilvl w:val="1"/>
          <w:numId w:val="91"/>
        </w:numPr>
        <w:ind w:left="1828" w:right="74" w:hanging="566"/>
      </w:pPr>
      <w:r>
        <w:t>współpraca z organami administracji rządowej w zakresie centralnych rejestrów państwowy</w:t>
      </w:r>
      <w:r w:rsidR="00112687">
        <w:t>ch prowadzonych elektronicznie.</w:t>
      </w:r>
    </w:p>
    <w:p w:rsidR="00A8036B" w:rsidRDefault="00DF52E2" w:rsidP="00112687">
      <w:pPr>
        <w:spacing w:before="240"/>
        <w:ind w:left="5000" w:right="74" w:firstLine="0"/>
      </w:pPr>
      <w:r>
        <w:t>§</w:t>
      </w:r>
      <w:r w:rsidR="00112687">
        <w:t>25</w:t>
      </w:r>
    </w:p>
    <w:p w:rsidR="00A8036B" w:rsidRDefault="00FA4864" w:rsidP="00112687">
      <w:pPr>
        <w:tabs>
          <w:tab w:val="center" w:pos="248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Zamówień Publicznych </w:t>
      </w:r>
      <w:r>
        <w:rPr>
          <w:b/>
        </w:rPr>
        <w:tab/>
        <w:t>symbol „BZP”</w:t>
      </w:r>
    </w:p>
    <w:p w:rsidR="00A8036B" w:rsidRDefault="00FA4864" w:rsidP="0072635C">
      <w:pPr>
        <w:numPr>
          <w:ilvl w:val="0"/>
          <w:numId w:val="92"/>
        </w:numPr>
        <w:spacing w:before="240"/>
        <w:ind w:left="1274" w:right="74" w:hanging="566"/>
      </w:pPr>
      <w:r>
        <w:t>W skład Biura Zamówień Publicznych wc</w:t>
      </w:r>
      <w:r w:rsidR="00112687">
        <w:t xml:space="preserve">hodzi  wieloosobowe stanowisko </w:t>
      </w:r>
      <w:r>
        <w:t>ds.  zamówie</w:t>
      </w:r>
      <w:r w:rsidR="00112687">
        <w:t>ń publicznych – symbol „BZP-I”.</w:t>
      </w:r>
    </w:p>
    <w:p w:rsidR="00A8036B" w:rsidRDefault="00FA4864" w:rsidP="0072635C">
      <w:pPr>
        <w:numPr>
          <w:ilvl w:val="0"/>
          <w:numId w:val="92"/>
        </w:numPr>
        <w:spacing w:before="240"/>
        <w:ind w:left="1274" w:right="74" w:hanging="566"/>
      </w:pPr>
      <w:r>
        <w:t>Do zadań Biu</w:t>
      </w:r>
      <w:r w:rsidR="00112687">
        <w:t>ra Zamówień Publicznych należy:</w:t>
      </w:r>
    </w:p>
    <w:p w:rsidR="00A8036B" w:rsidRDefault="00FA4864" w:rsidP="00112687">
      <w:pPr>
        <w:spacing w:before="240" w:after="12" w:line="267" w:lineRule="auto"/>
        <w:ind w:left="703" w:right="11" w:hanging="10"/>
      </w:pPr>
      <w:r>
        <w:t>Prowadzenie całokształtu spraw związanych z udzieleniem zamówień publicznych na dostawy, usługi i roboty budowlane w Urzędzie Miasta, zgodnie z ustawą - Prawo zamówień publicznych, ustawą o finansach publicznych, aktami wykonawczymi do ustawy - Prawo zamówień publicznych oraz Regulaminem Zamówień Publiczn</w:t>
      </w:r>
      <w:r w:rsidR="00112687">
        <w:t>ych Urzędu Miasta Tarnobrzega,</w:t>
      </w:r>
      <w:r w:rsidR="00112687">
        <w:br/>
        <w:t>a w szczególności:</w:t>
      </w:r>
    </w:p>
    <w:p w:rsidR="00A8036B" w:rsidRDefault="00FA4864" w:rsidP="0072635C">
      <w:pPr>
        <w:numPr>
          <w:ilvl w:val="1"/>
          <w:numId w:val="92"/>
        </w:numPr>
        <w:spacing w:before="240"/>
        <w:ind w:left="1828" w:right="74" w:hanging="566"/>
      </w:pPr>
      <w:r>
        <w:t>udzielanie wyjaśnień Wydziałom oraz weryfikowanie materiałów źródłowych stanowiących podstawę wszczęcia procedur określonych w ustawi</w:t>
      </w:r>
      <w:r w:rsidR="00112687">
        <w:t>e - Prawo zamówień publicznych,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udzielanie konsultacji z zakresu zamówień publicznych je</w:t>
      </w:r>
      <w:r w:rsidR="00112687">
        <w:t>dnostkom organizacyjnym Miasta,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formułowanie wystąpień do Prezesa Urzędu Z</w:t>
      </w:r>
      <w:r w:rsidR="00112687">
        <w:t>amówień Publicznych,</w:t>
      </w:r>
    </w:p>
    <w:p w:rsidR="00A8036B" w:rsidRDefault="00112687" w:rsidP="0072635C">
      <w:pPr>
        <w:numPr>
          <w:ilvl w:val="1"/>
          <w:numId w:val="92"/>
        </w:numPr>
        <w:ind w:left="1841" w:right="74" w:firstLine="0"/>
      </w:pPr>
      <w:r>
        <w:t xml:space="preserve">zwoływanie posiedzeń komisji przetargowych i sporządzanie </w:t>
      </w:r>
      <w:r w:rsidR="00FA4864">
        <w:t>dok</w:t>
      </w:r>
      <w:r>
        <w:t>umentacji dotyczącej ich pracy,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wnioskowanie o powoływanie rzeczoznawców lub biegłyc</w:t>
      </w:r>
      <w:r w:rsidR="00112687">
        <w:t>h do prac komisji przetargowej,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sporządzanie projektów specyfikacji istotnych warunków zamówienia we współpra</w:t>
      </w:r>
      <w:r w:rsidR="00112687">
        <w:t>cy z merytorycznymi Wydziałami,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współpracowanie z Wydziałami merytorycznymi w fazie przygotowania wniosku o przeprowadzeniu postęp</w:t>
      </w:r>
      <w:r w:rsidR="00112687">
        <w:t>owania o udzielenie zamówienia,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 xml:space="preserve">prowadzenie korespondencji </w:t>
      </w:r>
      <w:r w:rsidR="00112687">
        <w:t>z wykonawcami biorącymi udział</w:t>
      </w:r>
      <w:r w:rsidR="00112687">
        <w:br/>
      </w:r>
      <w:r>
        <w:t>w pos</w:t>
      </w:r>
      <w:r w:rsidR="00112687">
        <w:t>tępowaniu,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prowadzenie centralnego rejestru zamówień pub</w:t>
      </w:r>
      <w:r w:rsidR="00112687">
        <w:t>licznych oraz rejestru odwołań,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opracowywanie i publikacja ogłoszeń o planowanych zamówieniach publicznych, ogłoszeń o zamówieniach, ogłoszeń o zamiarze zawarcia umowy, ogłoszeń o udzieleniu zamówienia, ogłoszeń o konkursie, ogłoszeń o wynikach konkursu,</w:t>
      </w:r>
      <w:r w:rsidR="00112687">
        <w:t xml:space="preserve"> ogłoszeń o zmianie ogłoszenia</w:t>
      </w:r>
      <w:r w:rsidR="00112687">
        <w:br/>
      </w:r>
      <w:r>
        <w:t>i innych wynikających ze stosowania ustaw</w:t>
      </w:r>
      <w:r w:rsidR="00112687">
        <w:t>y – Prawo zamówień publicznych,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uczestniczenie w</w:t>
      </w:r>
      <w:r w:rsidR="00112687">
        <w:t xml:space="preserve"> przygotowywaniu projektów umów</w:t>
      </w:r>
      <w:r>
        <w:t xml:space="preserve"> w pr</w:t>
      </w:r>
      <w:r w:rsidR="00112687">
        <w:t>ocedurach zamówień publicznych,</w:t>
      </w:r>
    </w:p>
    <w:p w:rsidR="00A8036B" w:rsidRDefault="00FA4864" w:rsidP="0072635C">
      <w:pPr>
        <w:numPr>
          <w:ilvl w:val="1"/>
          <w:numId w:val="92"/>
        </w:numPr>
        <w:ind w:left="1841" w:right="74" w:hanging="565"/>
      </w:pPr>
      <w:r>
        <w:t>przygotowywanie projektów uchwał Rady Miasta oraz zarządzeń Prezydenta w sprawach do</w:t>
      </w:r>
      <w:r w:rsidR="00112687">
        <w:t>tyczących zamówień publicznych,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koordynacja spraw wyni</w:t>
      </w:r>
      <w:r w:rsidR="00112687">
        <w:t>kających z zamówień publicznych</w:t>
      </w:r>
      <w:r w:rsidR="00112687">
        <w:br/>
        <w:t>z Wydziałami Urzędu,</w:t>
      </w:r>
    </w:p>
    <w:p w:rsidR="00A8036B" w:rsidRDefault="00112687" w:rsidP="0072635C">
      <w:pPr>
        <w:numPr>
          <w:ilvl w:val="1"/>
          <w:numId w:val="92"/>
        </w:numPr>
        <w:ind w:left="1828" w:right="74" w:hanging="566"/>
      </w:pPr>
      <w:r>
        <w:t xml:space="preserve">sporządzanie Planu zamówień </w:t>
      </w:r>
      <w:r w:rsidR="00FA4864">
        <w:t xml:space="preserve">publicznych </w:t>
      </w:r>
      <w:r>
        <w:t xml:space="preserve">Urzędu </w:t>
      </w:r>
      <w:r w:rsidR="00FA4864">
        <w:t>Miasta Tarnobrzeg</w:t>
      </w:r>
      <w:r>
        <w:t>a,</w:t>
      </w:r>
    </w:p>
    <w:p w:rsidR="00A8036B" w:rsidRDefault="00FA4864" w:rsidP="0072635C">
      <w:pPr>
        <w:numPr>
          <w:ilvl w:val="1"/>
          <w:numId w:val="92"/>
        </w:numPr>
        <w:ind w:left="1828" w:right="74" w:hanging="566"/>
      </w:pPr>
      <w:r>
        <w:t>przygotowywanie rocznych sprawozdań o udzielonych zamówieniach publicznych dla Preze</w:t>
      </w:r>
      <w:r w:rsidR="00112687">
        <w:t>sa Urzędu Zamówień Publicznych.</w:t>
      </w:r>
    </w:p>
    <w:p w:rsidR="00A8036B" w:rsidRDefault="00112687" w:rsidP="00DF52E2">
      <w:pPr>
        <w:pStyle w:val="Nagwek2"/>
        <w:spacing w:before="240"/>
        <w:ind w:left="997" w:right="360"/>
      </w:pPr>
      <w:r>
        <w:t>§26</w:t>
      </w:r>
    </w:p>
    <w:p w:rsidR="00A8036B" w:rsidRDefault="00FA4864" w:rsidP="00DF52E2">
      <w:pPr>
        <w:tabs>
          <w:tab w:val="center" w:pos="2372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Biuro Obsługi Interesantów </w:t>
      </w:r>
      <w:r>
        <w:rPr>
          <w:b/>
        </w:rPr>
        <w:tab/>
        <w:t>symbol „BOI”</w:t>
      </w:r>
    </w:p>
    <w:p w:rsidR="00A8036B" w:rsidRDefault="00FA4864" w:rsidP="0072635C">
      <w:pPr>
        <w:numPr>
          <w:ilvl w:val="0"/>
          <w:numId w:val="93"/>
        </w:numPr>
        <w:spacing w:before="240"/>
        <w:ind w:left="1274" w:right="74" w:hanging="566"/>
      </w:pPr>
      <w:r>
        <w:t>Biurem Obsługi Interesantów kieruje Kie</w:t>
      </w:r>
      <w:r w:rsidR="00112687">
        <w:t>rownik Biura  – symbol „BOI-I”.</w:t>
      </w:r>
    </w:p>
    <w:p w:rsidR="00A8036B" w:rsidRDefault="00FA4864" w:rsidP="0072635C">
      <w:pPr>
        <w:numPr>
          <w:ilvl w:val="0"/>
          <w:numId w:val="93"/>
        </w:numPr>
        <w:spacing w:before="240"/>
        <w:ind w:left="1274" w:right="74" w:hanging="566"/>
      </w:pPr>
      <w:r>
        <w:t>W skład Biur</w:t>
      </w:r>
      <w:r w:rsidR="00112687">
        <w:t>a Obsługi Interesantów wchodzą:</w:t>
      </w:r>
    </w:p>
    <w:p w:rsidR="00A8036B" w:rsidRDefault="00FA4864" w:rsidP="0072635C">
      <w:pPr>
        <w:numPr>
          <w:ilvl w:val="1"/>
          <w:numId w:val="93"/>
        </w:numPr>
        <w:spacing w:before="240"/>
        <w:ind w:left="1828" w:right="74" w:hanging="566"/>
      </w:pPr>
      <w:r>
        <w:t>wieloosobowe stanowisko ds. obsługi kancel</w:t>
      </w:r>
      <w:r w:rsidR="00112687">
        <w:t>arii głównej – symbol „BOI-II”,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wieloosobowe stanowisko ds. doręczania kor</w:t>
      </w:r>
      <w:r w:rsidR="00112687">
        <w:t>espondencji – symbol „BOI-III”,</w:t>
      </w:r>
    </w:p>
    <w:p w:rsidR="00DF52E2" w:rsidRDefault="00FA4864" w:rsidP="0072635C">
      <w:pPr>
        <w:numPr>
          <w:ilvl w:val="1"/>
          <w:numId w:val="93"/>
        </w:numPr>
        <w:ind w:left="1828" w:right="74" w:hanging="566"/>
      </w:pPr>
      <w:r>
        <w:t>wieloosobowe stanowisko ds. obsługi interesantów, które tworzą oddelegowani pracowni</w:t>
      </w:r>
      <w:r w:rsidR="00112687">
        <w:t>cy wydziałów – symbol „BOI-IV”.</w:t>
      </w:r>
    </w:p>
    <w:p w:rsidR="00A8036B" w:rsidRDefault="00FA4864" w:rsidP="0072635C">
      <w:pPr>
        <w:numPr>
          <w:ilvl w:val="0"/>
          <w:numId w:val="93"/>
        </w:numPr>
        <w:spacing w:before="240" w:after="0"/>
        <w:ind w:left="1274" w:right="74" w:hanging="566"/>
      </w:pPr>
      <w:r>
        <w:t>Do zadań Biu</w:t>
      </w:r>
      <w:r w:rsidR="00DF52E2">
        <w:t>ra Obsługi Interesantów należy:</w:t>
      </w:r>
    </w:p>
    <w:p w:rsidR="00A8036B" w:rsidRDefault="00FA4864" w:rsidP="0072635C">
      <w:pPr>
        <w:numPr>
          <w:ilvl w:val="1"/>
          <w:numId w:val="93"/>
        </w:numPr>
        <w:spacing w:before="240"/>
        <w:ind w:left="1828" w:right="74" w:hanging="566"/>
      </w:pPr>
      <w:r>
        <w:t>przyjmowanie podań, wniosków, odwołań, zaświadczeń i innych pism bezpośrednio od interesantów za pośrednictwem p</w:t>
      </w:r>
      <w:r w:rsidR="00112687">
        <w:t>oczty oraz drogą elektroniczną,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 xml:space="preserve">sprawdzanie, przy przyjmowaniu spraw do załatwienia, kompletności wniosków, podań i ich załączników, </w:t>
      </w:r>
      <w:r w:rsidR="00112687">
        <w:t>w tym również opłat skarbowych,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rejestrowanie w rejestrze kance</w:t>
      </w:r>
      <w:r w:rsidR="00112687">
        <w:t>laryjnym pism, podań, wniosków</w:t>
      </w:r>
      <w:r w:rsidR="00112687">
        <w:br/>
      </w:r>
      <w:r>
        <w:t xml:space="preserve">i innych przyjmowanych bezpośrednio lub wpływających drogą korespondencyjną </w:t>
      </w:r>
      <w:r w:rsidR="00112687">
        <w:t xml:space="preserve">i przekazywanie Prezydentowi </w:t>
      </w:r>
      <w:r>
        <w:t>lub bezpośrednio do załat</w:t>
      </w:r>
      <w:r w:rsidR="00112687">
        <w:t>wienia merytorycznym Wydziałom,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rejestrowanie i przekazywanie korespondenc</w:t>
      </w:r>
      <w:r w:rsidR="00112687">
        <w:t>ji zastrzeżonej dla Prezydenta,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udzielanie informacji na temat miejsca, trybu i sposob</w:t>
      </w:r>
      <w:r w:rsidR="00112687">
        <w:t>u załatwienia spraw w Urzędzie,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informowanie interesantów o stanie załatwienia przyjętych spraw, kolejności i</w:t>
      </w:r>
      <w:r w:rsidR="00112687">
        <w:t>ch załatwiania i rozstrzygania,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zgłaszanie potrzeby aktualizacji lub opracowania informacji</w:t>
      </w:r>
      <w:r w:rsidR="00112687">
        <w:br/>
        <w:t>i formularzy dla mieszkańców,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wydawanie interesantom decyzji, postanowień, zaświadczeń, odpowiedzi na wnioski, podania i inne pisma dotyczące spr</w:t>
      </w:r>
      <w:r w:rsidR="00112687">
        <w:t>aw załatwianych przez Wydziały,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terminowe i zgodne z obowiązującymi przepisami prawa doręczanie korespondencji adresatom na teren</w:t>
      </w:r>
      <w:r w:rsidR="00112687">
        <w:t>ie Miasta i poza jego obszarem,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poświadczanie na wniosek osoby zainteresowanej lub organu rentowego, własnoręczności lub autentyczności podpisów  na oświadczeniach, deklaracjach i formularzach rentowych wymaganych do uzyskania lub pobierania r</w:t>
      </w:r>
      <w:r w:rsidR="00112687">
        <w:t>ent z instytucji zagranicznych,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o</w:t>
      </w:r>
      <w:r w:rsidR="00112687">
        <w:t>bsługa tablic ogłoszeń Urzędu,</w:t>
      </w:r>
    </w:p>
    <w:p w:rsidR="00A8036B" w:rsidRDefault="00FA4864" w:rsidP="0072635C">
      <w:pPr>
        <w:numPr>
          <w:ilvl w:val="1"/>
          <w:numId w:val="93"/>
        </w:numPr>
        <w:ind w:left="1828" w:right="74" w:hanging="566"/>
      </w:pPr>
      <w:r>
        <w:t>załatwianie spraw w zakresie profilu zaufanego ePUAP, w tym potwierdzanie, przedłużanie i u</w:t>
      </w:r>
      <w:r w:rsidR="00112687">
        <w:t xml:space="preserve">nieważnianie profili zaufanych </w:t>
      </w:r>
      <w:r>
        <w:t>za</w:t>
      </w:r>
      <w:r w:rsidR="00112687">
        <w:t xml:space="preserve"> pomocą narzędzi systemu ePUAP.</w:t>
      </w:r>
    </w:p>
    <w:p w:rsidR="00112687" w:rsidRDefault="00112687">
      <w:pPr>
        <w:spacing w:after="160" w:line="259" w:lineRule="auto"/>
        <w:ind w:left="0" w:firstLine="0"/>
        <w:jc w:val="left"/>
      </w:pPr>
    </w:p>
    <w:p w:rsidR="00A8036B" w:rsidRDefault="00112687" w:rsidP="00112687">
      <w:pPr>
        <w:pStyle w:val="Nagwek2"/>
        <w:ind w:left="997" w:right="360"/>
      </w:pPr>
      <w:r>
        <w:t>§27</w:t>
      </w:r>
    </w:p>
    <w:p w:rsidR="00A8036B" w:rsidRDefault="00FA4864" w:rsidP="00112687">
      <w:pPr>
        <w:tabs>
          <w:tab w:val="left" w:pos="7938"/>
        </w:tabs>
        <w:spacing w:before="240" w:after="14" w:line="248" w:lineRule="auto"/>
        <w:ind w:left="709" w:right="30" w:hanging="10"/>
        <w:jc w:val="left"/>
      </w:pPr>
      <w:r>
        <w:rPr>
          <w:b/>
        </w:rPr>
        <w:t xml:space="preserve">Biuro Kontroli </w:t>
      </w:r>
      <w:r w:rsidR="00112687">
        <w:rPr>
          <w:b/>
        </w:rPr>
        <w:tab/>
      </w:r>
      <w:r>
        <w:rPr>
          <w:b/>
        </w:rPr>
        <w:t>symbol „BK”</w:t>
      </w:r>
    </w:p>
    <w:p w:rsidR="00A8036B" w:rsidRDefault="00FA4864" w:rsidP="0072635C">
      <w:pPr>
        <w:numPr>
          <w:ilvl w:val="0"/>
          <w:numId w:val="94"/>
        </w:numPr>
        <w:spacing w:before="240"/>
        <w:ind w:right="74" w:hanging="348"/>
      </w:pPr>
      <w:r>
        <w:t xml:space="preserve">Biurem Kontroli kieruje Kierownik </w:t>
      </w:r>
      <w:r w:rsidR="00112687">
        <w:t>Biura Kontroli – symbol „BK-I”.</w:t>
      </w:r>
    </w:p>
    <w:p w:rsidR="00A8036B" w:rsidRDefault="00FA4864" w:rsidP="0072635C">
      <w:pPr>
        <w:numPr>
          <w:ilvl w:val="0"/>
          <w:numId w:val="94"/>
        </w:numPr>
        <w:spacing w:before="240"/>
        <w:ind w:right="74" w:hanging="348"/>
      </w:pPr>
      <w:r>
        <w:t>W skład Biura Kontroli wchodzi wieloosobowe stanowisko</w:t>
      </w:r>
      <w:r w:rsidR="00112687">
        <w:t xml:space="preserve"> ds. kontroli – symbol „BK-II”.</w:t>
      </w:r>
    </w:p>
    <w:p w:rsidR="00A8036B" w:rsidRDefault="00FA4864" w:rsidP="0072635C">
      <w:pPr>
        <w:numPr>
          <w:ilvl w:val="0"/>
          <w:numId w:val="94"/>
        </w:numPr>
        <w:spacing w:before="240"/>
        <w:ind w:right="74" w:hanging="348"/>
      </w:pPr>
      <w:r>
        <w:t>Biuro Kontroli realizuje zadania kontrolne w Urzędzie, jednostkach organizacyjnych Miasta, a także w innych podmiotach, które wydatkują środki publiczne otrzymane z budżetu Miasta na realizac</w:t>
      </w:r>
      <w:r w:rsidR="00112687">
        <w:t>ję zadań przewidzianych prawem.</w:t>
      </w:r>
    </w:p>
    <w:p w:rsidR="00A8036B" w:rsidRDefault="00112687" w:rsidP="0072635C">
      <w:pPr>
        <w:numPr>
          <w:ilvl w:val="0"/>
          <w:numId w:val="94"/>
        </w:numPr>
        <w:spacing w:before="240"/>
        <w:ind w:right="74" w:hanging="348"/>
      </w:pPr>
      <w:r>
        <w:t>Do zadań Biura Kontroli należy:</w:t>
      </w:r>
    </w:p>
    <w:p w:rsidR="00A8036B" w:rsidRDefault="00FA4864" w:rsidP="0072635C">
      <w:pPr>
        <w:numPr>
          <w:ilvl w:val="1"/>
          <w:numId w:val="94"/>
        </w:numPr>
        <w:spacing w:before="240"/>
        <w:ind w:left="1843" w:right="74" w:hanging="567"/>
      </w:pPr>
      <w:r>
        <w:t>opracowywanie projektów planów kontroli i przedkładanie ich Prezydentowi  do zat</w:t>
      </w:r>
      <w:r w:rsidR="00112687">
        <w:t>wierdzenia,</w:t>
      </w:r>
    </w:p>
    <w:p w:rsidR="00A8036B" w:rsidRDefault="00FA4864" w:rsidP="0072635C">
      <w:pPr>
        <w:numPr>
          <w:ilvl w:val="1"/>
          <w:numId w:val="94"/>
        </w:numPr>
        <w:ind w:left="1843" w:right="74" w:hanging="567"/>
      </w:pPr>
      <w:r>
        <w:t>przeprowadzanie kontroli wewnętrznej do</w:t>
      </w:r>
      <w:r w:rsidR="00112687">
        <w:t>tyczącej funkcjonowania Urzędu,</w:t>
      </w:r>
    </w:p>
    <w:p w:rsidR="00A8036B" w:rsidRDefault="00FA4864" w:rsidP="0072635C">
      <w:pPr>
        <w:numPr>
          <w:ilvl w:val="1"/>
          <w:numId w:val="94"/>
        </w:numPr>
        <w:ind w:left="1843" w:right="74" w:hanging="567"/>
      </w:pPr>
      <w:r>
        <w:t>przeprowadzanie kontroli je</w:t>
      </w:r>
      <w:r w:rsidR="00112687">
        <w:t>dnostek organizacyjnych Miasta,</w:t>
      </w:r>
    </w:p>
    <w:p w:rsidR="00A8036B" w:rsidRDefault="00FA4864" w:rsidP="0072635C">
      <w:pPr>
        <w:numPr>
          <w:ilvl w:val="1"/>
          <w:numId w:val="94"/>
        </w:numPr>
        <w:ind w:left="1843" w:right="74" w:hanging="567"/>
      </w:pPr>
      <w:r>
        <w:t>przeprowadzanie kontroli w podmiotach, które wydatkują środki publiczne otrzymane z budżetu Miasta na realizację zadań przewidzianych praw</w:t>
      </w:r>
      <w:r w:rsidR="00112687">
        <w:t xml:space="preserve">em – pod względem prawidłowości </w:t>
      </w:r>
      <w:r>
        <w:t>wydatkowania otrzym</w:t>
      </w:r>
      <w:r w:rsidR="00112687">
        <w:t>anych z budżetu Miasta środków,</w:t>
      </w:r>
    </w:p>
    <w:p w:rsidR="00A8036B" w:rsidRDefault="00FA4864" w:rsidP="0072635C">
      <w:pPr>
        <w:numPr>
          <w:ilvl w:val="1"/>
          <w:numId w:val="94"/>
        </w:numPr>
        <w:ind w:left="1843" w:right="74" w:hanging="567"/>
      </w:pPr>
      <w:r>
        <w:t>sporządzanie protokołów kontroli wraz z zaleceniami pokontrolnymi lub innymi wnioskami i p</w:t>
      </w:r>
      <w:r w:rsidR="00112687">
        <w:t>rzedstawianie ich Prezydentowi,</w:t>
      </w:r>
    </w:p>
    <w:p w:rsidR="00A8036B" w:rsidRDefault="00FA4864" w:rsidP="0072635C">
      <w:pPr>
        <w:numPr>
          <w:ilvl w:val="1"/>
          <w:numId w:val="94"/>
        </w:numPr>
        <w:ind w:left="1843" w:right="74" w:hanging="567"/>
      </w:pPr>
      <w:r>
        <w:t xml:space="preserve">sporządzanie projektów wystąpień do rzecznika dyscypliny finansów </w:t>
      </w:r>
      <w:r w:rsidR="00112687">
        <w:t>publicznych i organów ścigania,</w:t>
      </w:r>
    </w:p>
    <w:p w:rsidR="00A8036B" w:rsidRDefault="00112687" w:rsidP="0072635C">
      <w:pPr>
        <w:numPr>
          <w:ilvl w:val="1"/>
          <w:numId w:val="94"/>
        </w:numPr>
        <w:ind w:left="1843" w:right="74" w:hanging="567"/>
      </w:pPr>
      <w:r>
        <w:t>dokonywanie kontroli sprawdzających wykonania zaleceń pokontrolnych,</w:t>
      </w:r>
    </w:p>
    <w:p w:rsidR="00A8036B" w:rsidRDefault="00FA4864" w:rsidP="0072635C">
      <w:pPr>
        <w:numPr>
          <w:ilvl w:val="1"/>
          <w:numId w:val="94"/>
        </w:numPr>
        <w:ind w:left="1843" w:right="74" w:hanging="567"/>
      </w:pPr>
      <w:r>
        <w:t xml:space="preserve">sporządzanie sprawozdań z wykonania  planu kontroli  i </w:t>
      </w:r>
      <w:r w:rsidR="00112687">
        <w:t>przedkładanie ich Prezydentowi.</w:t>
      </w:r>
    </w:p>
    <w:p w:rsidR="00A8036B" w:rsidRDefault="00112687" w:rsidP="0072635C">
      <w:pPr>
        <w:numPr>
          <w:ilvl w:val="1"/>
          <w:numId w:val="94"/>
        </w:numPr>
        <w:ind w:left="1843" w:right="74" w:hanging="567"/>
      </w:pPr>
      <w:r>
        <w:t>Prowadzenie postępowań administracyjnych w sprawie określenia wysokości kwoty dotacji podlegającej zwrotowi – w sprawach wynikłych z uprzednio przeprowadzonych kontroli.</w:t>
      </w:r>
    </w:p>
    <w:p w:rsidR="00CC406C" w:rsidRDefault="00CC406C">
      <w:pPr>
        <w:spacing w:after="160" w:line="259" w:lineRule="auto"/>
        <w:ind w:left="0" w:firstLine="0"/>
        <w:jc w:val="left"/>
      </w:pPr>
    </w:p>
    <w:p w:rsidR="00A8036B" w:rsidRDefault="000F6FC1" w:rsidP="000F6FC1">
      <w:pPr>
        <w:spacing w:after="264"/>
        <w:ind w:left="567" w:right="74" w:firstLine="0"/>
        <w:jc w:val="center"/>
      </w:pPr>
      <w:r>
        <w:t>§ 28</w:t>
      </w:r>
    </w:p>
    <w:p w:rsidR="00A8036B" w:rsidRDefault="00FA4864" w:rsidP="000F6FC1">
      <w:pPr>
        <w:tabs>
          <w:tab w:val="right" w:pos="9862"/>
        </w:tabs>
        <w:spacing w:after="231" w:line="248" w:lineRule="auto"/>
        <w:ind w:left="709" w:firstLine="0"/>
        <w:jc w:val="left"/>
      </w:pPr>
      <w:r>
        <w:rPr>
          <w:b/>
        </w:rPr>
        <w:t xml:space="preserve">Centrum Obsługi Inwestora </w:t>
      </w:r>
      <w:r>
        <w:rPr>
          <w:b/>
        </w:rPr>
        <w:tab/>
        <w:t>symbol „COI”</w:t>
      </w:r>
    </w:p>
    <w:p w:rsidR="00A8036B" w:rsidRDefault="00FA4864" w:rsidP="0072635C">
      <w:pPr>
        <w:numPr>
          <w:ilvl w:val="0"/>
          <w:numId w:val="95"/>
        </w:numPr>
        <w:ind w:right="74" w:firstLine="0"/>
      </w:pPr>
      <w:r>
        <w:t>Centrum Obsługi Inwestora kieruje Kiero</w:t>
      </w:r>
      <w:r w:rsidR="000F6FC1">
        <w:t>wnik Centrum Obsługi Inwestora – symbol „COI-I”.</w:t>
      </w:r>
    </w:p>
    <w:p w:rsidR="00A8036B" w:rsidRDefault="00FA4864" w:rsidP="0072635C">
      <w:pPr>
        <w:numPr>
          <w:ilvl w:val="0"/>
          <w:numId w:val="95"/>
        </w:numPr>
        <w:spacing w:before="240"/>
        <w:ind w:right="74" w:firstLine="0"/>
      </w:pPr>
      <w:r>
        <w:t>W skład Centrum Obsługi Inwestora wchodzi wieloosobowe stanowisko ds. obsłu</w:t>
      </w:r>
      <w:r w:rsidR="000F6FC1">
        <w:t>gi inwestora – symbol „COI-II”.</w:t>
      </w:r>
    </w:p>
    <w:p w:rsidR="00A8036B" w:rsidRDefault="00FA4864" w:rsidP="0072635C">
      <w:pPr>
        <w:numPr>
          <w:ilvl w:val="0"/>
          <w:numId w:val="95"/>
        </w:numPr>
        <w:spacing w:before="240"/>
        <w:ind w:right="74" w:firstLine="0"/>
      </w:pPr>
      <w:r>
        <w:t>Do zadań Ce</w:t>
      </w:r>
      <w:r w:rsidR="000F6FC1">
        <w:t>ntrum Obsługi Inwestora należy:</w:t>
      </w:r>
    </w:p>
    <w:p w:rsidR="00A8036B" w:rsidRDefault="000F6FC1" w:rsidP="0072635C">
      <w:pPr>
        <w:numPr>
          <w:ilvl w:val="1"/>
          <w:numId w:val="96"/>
        </w:numPr>
        <w:ind w:left="1828" w:right="74" w:hanging="566"/>
      </w:pPr>
      <w:r>
        <w:t>kompleksowa obsługa inwestorów,</w:t>
      </w:r>
    </w:p>
    <w:p w:rsidR="00A8036B" w:rsidRDefault="00FA4864" w:rsidP="0072635C">
      <w:pPr>
        <w:numPr>
          <w:ilvl w:val="1"/>
          <w:numId w:val="96"/>
        </w:numPr>
        <w:ind w:left="1828" w:right="74" w:hanging="566"/>
      </w:pPr>
      <w:r>
        <w:t>udzielanie informacji o warunkach i możliwościach inwestowania</w:t>
      </w:r>
      <w:r w:rsidR="000F6FC1">
        <w:br/>
      </w:r>
      <w:r>
        <w:t xml:space="preserve">w Mieście, </w:t>
      </w:r>
    </w:p>
    <w:p w:rsidR="00A8036B" w:rsidRDefault="00FA4864" w:rsidP="0072635C">
      <w:pPr>
        <w:numPr>
          <w:ilvl w:val="1"/>
          <w:numId w:val="96"/>
        </w:numPr>
        <w:ind w:left="1828" w:right="74" w:hanging="566"/>
      </w:pPr>
      <w:r>
        <w:t>przygotowanie, bieżące aktualizowanie oraz upowszechnian</w:t>
      </w:r>
      <w:r w:rsidR="000F6FC1">
        <w:t>ie oferty inwestycyjnej Miasta,</w:t>
      </w:r>
    </w:p>
    <w:p w:rsidR="00A8036B" w:rsidRDefault="00FA4864" w:rsidP="0072635C">
      <w:pPr>
        <w:numPr>
          <w:ilvl w:val="1"/>
          <w:numId w:val="96"/>
        </w:numPr>
        <w:ind w:left="1828" w:right="74" w:hanging="566"/>
      </w:pPr>
      <w:r>
        <w:t>współpraca z instytucjami działającymi na rzecz rozwoju Miasta, regionu oraz kraju, w szczególności Tarnobrzeską Agencją Rozwoju Regionalnego S.A., Tarnobrzeską Izbą Przemysłowo – Handlową, Agencją Rozwoju Przemysłu S.A. Oddział w Tarnobrzegu, Centrum Obsługi Inwestorów i Eksporterów przy Urzędzie Marszałkowskim Województwa Podkarpackiego w Rzeszowie, Polską Agencją Informacji i Inwestycji Zagranicznych S.A. w Warszawie, a także stowarzyszeniami, klastr</w:t>
      </w:r>
      <w:r w:rsidR="000F6FC1">
        <w:t>ami, środowiskami gospodarczymi</w:t>
      </w:r>
      <w:r w:rsidR="000F6FC1">
        <w:br/>
        <w:t>i naukowymi,</w:t>
      </w:r>
    </w:p>
    <w:p w:rsidR="00A8036B" w:rsidRDefault="00FA4864" w:rsidP="0072635C">
      <w:pPr>
        <w:numPr>
          <w:ilvl w:val="1"/>
          <w:numId w:val="96"/>
        </w:numPr>
        <w:ind w:left="1828" w:right="74" w:hanging="566"/>
      </w:pPr>
      <w:r>
        <w:t>współtworzenie systemu preferenc</w:t>
      </w:r>
      <w:r w:rsidR="000F6FC1">
        <w:t>ji oraz zachęt do inwestowania</w:t>
      </w:r>
      <w:r w:rsidR="000F6FC1">
        <w:br/>
        <w:t>w Mieście,</w:t>
      </w:r>
    </w:p>
    <w:p w:rsidR="00A8036B" w:rsidRDefault="00FA4864" w:rsidP="0072635C">
      <w:pPr>
        <w:numPr>
          <w:ilvl w:val="1"/>
          <w:numId w:val="96"/>
        </w:numPr>
        <w:ind w:left="1828" w:right="74" w:hanging="566"/>
      </w:pPr>
      <w:r>
        <w:t>inicjowanie działań podnoszących atrakcyjność</w:t>
      </w:r>
      <w:r w:rsidR="000F6FC1">
        <w:t xml:space="preserve"> inwestycyjną Miasta,</w:t>
      </w:r>
    </w:p>
    <w:p w:rsidR="00A8036B" w:rsidRDefault="00FA4864" w:rsidP="0072635C">
      <w:pPr>
        <w:numPr>
          <w:ilvl w:val="1"/>
          <w:numId w:val="96"/>
        </w:numPr>
        <w:ind w:left="1828" w:right="74" w:hanging="566"/>
      </w:pPr>
      <w:r>
        <w:t>udział w przedsięwzięciach targowo – wystawienniczych, misjach gospoda</w:t>
      </w:r>
      <w:r w:rsidR="000F6FC1">
        <w:t>rczych, spotkaniach branżowych,</w:t>
      </w:r>
    </w:p>
    <w:p w:rsidR="00A8036B" w:rsidRDefault="000F6FC1" w:rsidP="0072635C">
      <w:pPr>
        <w:numPr>
          <w:ilvl w:val="1"/>
          <w:numId w:val="96"/>
        </w:numPr>
        <w:ind w:left="1788" w:right="74" w:hanging="512"/>
      </w:pPr>
      <w:r>
        <w:t xml:space="preserve">obsługa pod względem merytorycznym i finansowym </w:t>
      </w:r>
      <w:r w:rsidR="00FA4864">
        <w:t xml:space="preserve">Tarnobrzeskiego Parku </w:t>
      </w:r>
      <w:r>
        <w:t>Przemysłowo – Technologicznego.</w:t>
      </w:r>
    </w:p>
    <w:p w:rsidR="000F6FC1" w:rsidRDefault="000F6FC1" w:rsidP="000F6FC1">
      <w:pPr>
        <w:pStyle w:val="Nagwek2"/>
        <w:spacing w:before="240"/>
        <w:ind w:left="997" w:right="1065"/>
      </w:pPr>
      <w:r>
        <w:t>§29</w:t>
      </w:r>
    </w:p>
    <w:p w:rsidR="000F6FC1" w:rsidRPr="000F6FC1" w:rsidRDefault="000F6FC1" w:rsidP="000F6FC1">
      <w:pPr>
        <w:tabs>
          <w:tab w:val="left" w:pos="7938"/>
        </w:tabs>
        <w:spacing w:before="240"/>
        <w:ind w:left="708" w:right="74" w:firstLine="0"/>
        <w:rPr>
          <w:b/>
        </w:rPr>
      </w:pPr>
      <w:r w:rsidRPr="000F6FC1">
        <w:rPr>
          <w:b/>
        </w:rPr>
        <w:t>C</w:t>
      </w:r>
      <w:r>
        <w:rPr>
          <w:b/>
        </w:rPr>
        <w:t>entrum  Informacji Turystycznej</w:t>
      </w:r>
      <w:r>
        <w:rPr>
          <w:b/>
        </w:rPr>
        <w:tab/>
      </w:r>
      <w:r w:rsidRPr="000F6FC1">
        <w:rPr>
          <w:b/>
        </w:rPr>
        <w:t>symbol „CIT”</w:t>
      </w:r>
    </w:p>
    <w:p w:rsidR="00A8036B" w:rsidRDefault="00FA4864" w:rsidP="0072635C">
      <w:pPr>
        <w:numPr>
          <w:ilvl w:val="0"/>
          <w:numId w:val="97"/>
        </w:numPr>
        <w:spacing w:before="240"/>
        <w:ind w:left="1276" w:right="74" w:hanging="568"/>
      </w:pPr>
      <w:r>
        <w:t>Centrum Informacji Turystycznej podle</w:t>
      </w:r>
      <w:r w:rsidR="000F6FC1">
        <w:t xml:space="preserve">ga bezpośrednio pod Naczelnika </w:t>
      </w:r>
      <w:r>
        <w:t>Wydział</w:t>
      </w:r>
      <w:r w:rsidR="000F6FC1">
        <w:t>u Edukacji, Promocji i Kultury.</w:t>
      </w:r>
    </w:p>
    <w:p w:rsidR="00A8036B" w:rsidRDefault="00FA4864" w:rsidP="0072635C">
      <w:pPr>
        <w:numPr>
          <w:ilvl w:val="0"/>
          <w:numId w:val="97"/>
        </w:numPr>
        <w:spacing w:before="240"/>
        <w:ind w:left="1276" w:right="74" w:hanging="568"/>
      </w:pPr>
      <w:r>
        <w:t>W skład Centrum Informacji Turystycznej wchodzi stanowisko ds. informacji turystycznej – symbol „</w:t>
      </w:r>
      <w:r w:rsidR="000F6FC1">
        <w:t>CIT-I”.</w:t>
      </w:r>
    </w:p>
    <w:p w:rsidR="00A8036B" w:rsidRDefault="00FA4864" w:rsidP="0072635C">
      <w:pPr>
        <w:numPr>
          <w:ilvl w:val="0"/>
          <w:numId w:val="97"/>
        </w:numPr>
        <w:spacing w:before="240"/>
        <w:ind w:left="1276" w:right="74" w:hanging="568"/>
      </w:pPr>
      <w:r>
        <w:t>Do zadań Centrum Informacji Turystycznej należy:</w:t>
      </w:r>
    </w:p>
    <w:p w:rsidR="00A8036B" w:rsidRDefault="00FA4864" w:rsidP="0072635C">
      <w:pPr>
        <w:numPr>
          <w:ilvl w:val="1"/>
          <w:numId w:val="97"/>
        </w:numPr>
        <w:spacing w:before="240"/>
        <w:ind w:left="1843" w:right="74" w:hanging="567"/>
      </w:pPr>
      <w:r>
        <w:t>obsł</w:t>
      </w:r>
      <w:r w:rsidR="000F6FC1">
        <w:t>uga turystów na terenie Miasta,</w:t>
      </w:r>
    </w:p>
    <w:p w:rsidR="00A8036B" w:rsidRDefault="00FA4864" w:rsidP="0072635C">
      <w:pPr>
        <w:numPr>
          <w:ilvl w:val="1"/>
          <w:numId w:val="97"/>
        </w:numPr>
        <w:spacing w:after="0" w:line="267" w:lineRule="auto"/>
        <w:ind w:left="1843" w:right="74" w:hanging="567"/>
      </w:pPr>
      <w:r>
        <w:t xml:space="preserve">gromadzenie i przetwarzanie informacji </w:t>
      </w:r>
      <w:r w:rsidR="000F6FC1">
        <w:t>turystycznych z terenu Miasta,</w:t>
      </w:r>
    </w:p>
    <w:p w:rsidR="00A8036B" w:rsidRDefault="00FA4864" w:rsidP="0072635C">
      <w:pPr>
        <w:numPr>
          <w:ilvl w:val="1"/>
          <w:numId w:val="97"/>
        </w:numPr>
        <w:ind w:left="1843" w:right="74" w:hanging="567"/>
      </w:pPr>
      <w:r>
        <w:t>doradztwo dla turyst</w:t>
      </w:r>
      <w:r w:rsidR="000F6FC1">
        <w:t>ów, aktywna współpraca z branżą</w:t>
      </w:r>
      <w:r>
        <w:t xml:space="preserve"> turystyczną, organizacjami pozarządowymi i jednostkami informacji </w:t>
      </w:r>
      <w:r w:rsidR="000F6FC1">
        <w:t>turystycznej</w:t>
      </w:r>
      <w:r w:rsidR="000F6FC1">
        <w:br/>
      </w:r>
      <w:r>
        <w:t>z regionu w celach promocji turystycznej,</w:t>
      </w:r>
    </w:p>
    <w:p w:rsidR="00A8036B" w:rsidRDefault="00FA4864" w:rsidP="0072635C">
      <w:pPr>
        <w:numPr>
          <w:ilvl w:val="1"/>
          <w:numId w:val="97"/>
        </w:numPr>
        <w:ind w:left="1843" w:right="74" w:hanging="567"/>
      </w:pPr>
      <w:r>
        <w:t>udzielanie informacji d</w:t>
      </w:r>
      <w:r w:rsidR="000F6FC1">
        <w:t xml:space="preserve">otyczące obiektów noclegowych, </w:t>
      </w:r>
      <w:r>
        <w:t xml:space="preserve">gastronomicznych oraz imprez kulturalnych </w:t>
      </w:r>
      <w:r w:rsidR="000F6FC1">
        <w:t>i sportowych na terenie Miasta.</w:t>
      </w:r>
    </w:p>
    <w:p w:rsidR="005B670D" w:rsidRDefault="005B670D" w:rsidP="00BC1E97">
      <w:pPr>
        <w:tabs>
          <w:tab w:val="center" w:pos="708"/>
          <w:tab w:val="center" w:pos="4985"/>
        </w:tabs>
        <w:ind w:left="0" w:firstLine="0"/>
        <w:jc w:val="center"/>
      </w:pPr>
    </w:p>
    <w:p w:rsidR="005B670D" w:rsidRDefault="005B670D" w:rsidP="00BC1E97">
      <w:pPr>
        <w:tabs>
          <w:tab w:val="center" w:pos="708"/>
          <w:tab w:val="center" w:pos="4985"/>
        </w:tabs>
        <w:ind w:left="0" w:firstLine="0"/>
        <w:jc w:val="center"/>
      </w:pPr>
    </w:p>
    <w:p w:rsidR="005B670D" w:rsidRDefault="005B670D" w:rsidP="00BC1E97">
      <w:pPr>
        <w:tabs>
          <w:tab w:val="center" w:pos="708"/>
          <w:tab w:val="center" w:pos="4985"/>
        </w:tabs>
        <w:ind w:left="0" w:firstLine="0"/>
        <w:jc w:val="center"/>
      </w:pPr>
    </w:p>
    <w:p w:rsidR="00A8036B" w:rsidRDefault="00FA4864" w:rsidP="00BC1E97">
      <w:pPr>
        <w:tabs>
          <w:tab w:val="center" w:pos="708"/>
          <w:tab w:val="center" w:pos="4985"/>
        </w:tabs>
        <w:ind w:left="0" w:firstLine="0"/>
        <w:jc w:val="center"/>
      </w:pPr>
      <w:r>
        <w:t>§30</w:t>
      </w:r>
    </w:p>
    <w:p w:rsidR="00A8036B" w:rsidRDefault="00FA4864" w:rsidP="00BC1E97">
      <w:pPr>
        <w:tabs>
          <w:tab w:val="center" w:pos="2637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Miejski Rzecznik Konsumentów </w:t>
      </w:r>
      <w:r>
        <w:rPr>
          <w:b/>
        </w:rPr>
        <w:tab/>
        <w:t>symbol „MRK”</w:t>
      </w:r>
    </w:p>
    <w:p w:rsidR="00A8036B" w:rsidRDefault="00FA4864" w:rsidP="00BC1E97">
      <w:pPr>
        <w:tabs>
          <w:tab w:val="center" w:pos="4380"/>
        </w:tabs>
        <w:spacing w:before="240"/>
        <w:ind w:left="1276" w:hanging="567"/>
        <w:jc w:val="left"/>
      </w:pPr>
      <w:r>
        <w:t>1.</w:t>
      </w:r>
      <w:r>
        <w:rPr>
          <w:rFonts w:ascii="Arial" w:eastAsia="Arial" w:hAnsi="Arial" w:cs="Arial"/>
        </w:rPr>
        <w:tab/>
      </w:r>
      <w:r>
        <w:t xml:space="preserve">Do zadań Miejskiego Rzecznika Konsumentów należy: </w:t>
      </w:r>
    </w:p>
    <w:p w:rsidR="00A8036B" w:rsidRDefault="00FA4864" w:rsidP="0072635C">
      <w:pPr>
        <w:numPr>
          <w:ilvl w:val="0"/>
          <w:numId w:val="98"/>
        </w:numPr>
        <w:spacing w:before="240"/>
        <w:ind w:left="1828" w:right="74" w:hanging="566"/>
      </w:pPr>
      <w:r>
        <w:t xml:space="preserve">zapewnienie konsumentom bezpłatnego poradnictwa i informacji prawnej w </w:t>
      </w:r>
      <w:r w:rsidR="00BC1E97">
        <w:t>zakresie ochrony ich interesów,</w:t>
      </w:r>
    </w:p>
    <w:p w:rsidR="00A8036B" w:rsidRDefault="00FA4864" w:rsidP="0072635C">
      <w:pPr>
        <w:numPr>
          <w:ilvl w:val="0"/>
          <w:numId w:val="98"/>
        </w:numPr>
        <w:ind w:left="1828" w:right="74" w:hanging="566"/>
      </w:pPr>
      <w:r>
        <w:t>wytaczanie</w:t>
      </w:r>
      <w:r w:rsidR="00BC1E97">
        <w:t xml:space="preserve"> powództw na rzecz konsumentów,</w:t>
      </w:r>
    </w:p>
    <w:p w:rsidR="00A8036B" w:rsidRDefault="00FA4864" w:rsidP="0072635C">
      <w:pPr>
        <w:numPr>
          <w:ilvl w:val="0"/>
          <w:numId w:val="98"/>
        </w:numPr>
        <w:ind w:left="1828" w:right="74" w:hanging="566"/>
      </w:pPr>
      <w:r>
        <w:t>składanie wniosków w sprawie stanowienia i zmiany przepisów prawa miejscowego w zakresie ochrony konsumentów,</w:t>
      </w:r>
    </w:p>
    <w:p w:rsidR="00A8036B" w:rsidRDefault="00FA4864" w:rsidP="0072635C">
      <w:pPr>
        <w:numPr>
          <w:ilvl w:val="0"/>
          <w:numId w:val="98"/>
        </w:numPr>
        <w:ind w:left="1841" w:right="74" w:hanging="565"/>
      </w:pPr>
      <w:r>
        <w:t>współdziałanie z właściwymi terytorialnie delegaturami Urzędu Ochrony Konkurencji i Konsumentów, jednostkami Inspekcji Handlowej oraz organizacjami konsumenckimi, występ</w:t>
      </w:r>
      <w:r w:rsidR="00BC1E97">
        <w:t>owanie</w:t>
      </w:r>
      <w:r w:rsidR="00BC1E97">
        <w:br/>
      </w:r>
      <w:r>
        <w:t>z wnioskami o zlecenie prowadzenia bezpłatn</w:t>
      </w:r>
      <w:r w:rsidR="00BC1E97">
        <w:t>ego poradnictwa konsumenckiego,</w:t>
      </w:r>
    </w:p>
    <w:p w:rsidR="00A8036B" w:rsidRDefault="00FA4864" w:rsidP="0072635C">
      <w:pPr>
        <w:numPr>
          <w:ilvl w:val="0"/>
          <w:numId w:val="98"/>
        </w:numPr>
        <w:ind w:left="1828" w:right="74" w:hanging="566"/>
      </w:pPr>
      <w:r>
        <w:t>składanie wniosków o wszczęcie</w:t>
      </w:r>
      <w:r w:rsidR="00BC1E97">
        <w:t xml:space="preserve"> postępowania antymonopolowego,</w:t>
      </w:r>
    </w:p>
    <w:p w:rsidR="00A8036B" w:rsidRDefault="00FA4864" w:rsidP="0072635C">
      <w:pPr>
        <w:numPr>
          <w:ilvl w:val="0"/>
          <w:numId w:val="98"/>
        </w:numPr>
        <w:ind w:left="1828" w:right="74" w:hanging="566"/>
      </w:pPr>
      <w:r>
        <w:t xml:space="preserve">występowanie przeciwko </w:t>
      </w:r>
      <w:r w:rsidR="00BC1E97">
        <w:t>czynom nieuczciwej konkurencji.</w:t>
      </w:r>
    </w:p>
    <w:p w:rsidR="00A8036B" w:rsidRDefault="00BC1E97" w:rsidP="00BC1E97">
      <w:pPr>
        <w:pStyle w:val="Nagwek2"/>
        <w:spacing w:before="240"/>
        <w:ind w:left="997" w:right="360"/>
      </w:pPr>
      <w:r>
        <w:t>§31</w:t>
      </w:r>
    </w:p>
    <w:p w:rsidR="00A8036B" w:rsidRDefault="00FA4864" w:rsidP="00BC1E97">
      <w:pPr>
        <w:tabs>
          <w:tab w:val="center" w:pos="3678"/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>Pełnomocnik ds. Ochrony Informacji Niejawny</w:t>
      </w:r>
      <w:r w:rsidR="00BC1E97">
        <w:rPr>
          <w:b/>
        </w:rPr>
        <w:t>ch</w:t>
      </w:r>
      <w:r>
        <w:rPr>
          <w:b/>
        </w:rPr>
        <w:tab/>
        <w:t>symbol „OIN”</w:t>
      </w:r>
    </w:p>
    <w:p w:rsidR="00A8036B" w:rsidRDefault="00FA4864" w:rsidP="0072635C">
      <w:pPr>
        <w:numPr>
          <w:ilvl w:val="0"/>
          <w:numId w:val="99"/>
        </w:numPr>
        <w:spacing w:before="240"/>
        <w:ind w:left="1274" w:right="74" w:hanging="566"/>
      </w:pPr>
      <w:r>
        <w:t>Pełnomocnik ds. Ochrony Informacji Niejawnych podlega P</w:t>
      </w:r>
      <w:r w:rsidR="00BC1E97">
        <w:t>rezydentowi Miasta Tarnobrzega.</w:t>
      </w:r>
    </w:p>
    <w:p w:rsidR="00A8036B" w:rsidRDefault="00FA4864" w:rsidP="0072635C">
      <w:pPr>
        <w:numPr>
          <w:ilvl w:val="0"/>
          <w:numId w:val="99"/>
        </w:numPr>
        <w:ind w:left="1274" w:right="74" w:hanging="566"/>
      </w:pPr>
      <w:r>
        <w:t>Pełnomocnikowi ds. Ochrony Informacji Nieja</w:t>
      </w:r>
      <w:r w:rsidR="00BC1E97">
        <w:t>wnych podlega kancelaria tajna.</w:t>
      </w:r>
    </w:p>
    <w:p w:rsidR="00A8036B" w:rsidRDefault="00FA4864" w:rsidP="0072635C">
      <w:pPr>
        <w:numPr>
          <w:ilvl w:val="0"/>
          <w:numId w:val="99"/>
        </w:numPr>
        <w:ind w:left="1274" w:right="74" w:hanging="566"/>
      </w:pPr>
      <w:r>
        <w:t>Pełnomocnik ds. Ochrony Informacji Niejawnych kieruje wyodrębnioną, wyspecjalizowaną komórką organizacyjną ds. ochrony informacji n</w:t>
      </w:r>
      <w:r w:rsidR="009C4BB0">
        <w:t>iejawnych zwaną pionem ochrony.</w:t>
      </w:r>
    </w:p>
    <w:p w:rsidR="00A8036B" w:rsidRDefault="00FA4864" w:rsidP="0072635C">
      <w:pPr>
        <w:numPr>
          <w:ilvl w:val="0"/>
          <w:numId w:val="99"/>
        </w:numPr>
        <w:ind w:left="1274" w:right="74" w:hanging="566"/>
      </w:pPr>
      <w:r>
        <w:t>Do zadań Pełnomocnika ds. Ochron</w:t>
      </w:r>
      <w:r w:rsidR="009C4BB0">
        <w:t>y Informacji Niejawnych należy:</w:t>
      </w:r>
    </w:p>
    <w:p w:rsidR="00A8036B" w:rsidRDefault="00FA4864" w:rsidP="0072635C">
      <w:pPr>
        <w:numPr>
          <w:ilvl w:val="1"/>
          <w:numId w:val="99"/>
        </w:numPr>
        <w:spacing w:before="240"/>
        <w:ind w:left="1843" w:right="74" w:hanging="567"/>
      </w:pPr>
      <w:r>
        <w:t>zapewnienie ochrony informacji niejawnych, w tym stosowanie śro</w:t>
      </w:r>
      <w:r w:rsidR="009C4BB0">
        <w:t>dków bezpieczeństwa fizycznego;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 xml:space="preserve">zapewnienie ochrony systemów </w:t>
      </w:r>
      <w:r w:rsidR="009C4BB0">
        <w:t xml:space="preserve">teleinformatycznych, w których </w:t>
      </w:r>
      <w:r>
        <w:t>są pr</w:t>
      </w:r>
      <w:r w:rsidR="009C4BB0">
        <w:t>zetwarzane informacje niejawne;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>zarządzanie ryzykiem bezpie</w:t>
      </w:r>
      <w:r w:rsidR="009C4BB0">
        <w:t>czeństwa informacji niejawnych,</w:t>
      </w:r>
      <w:r w:rsidR="009C4BB0">
        <w:br/>
      </w:r>
      <w:r>
        <w:t>w s</w:t>
      </w:r>
      <w:r w:rsidR="009C4BB0">
        <w:t>zczególności szacowanie ryzyka;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>kontrola ochrony informacji niejawnych oraz przestrzegania prze</w:t>
      </w:r>
      <w:r w:rsidR="009C4BB0">
        <w:t xml:space="preserve">pisów </w:t>
      </w:r>
      <w:r>
        <w:t xml:space="preserve">o ochronie tych informacji, w szczególności okresowa (co najmniej raz na trzy lata) kontrola ewidencji, </w:t>
      </w:r>
      <w:r w:rsidR="009C4BB0">
        <w:t>materiałów i obiegu dokumentów;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 xml:space="preserve">opracowywanie i aktualizowanie, wymagającego akceptacji Prezydenta, planu ochrony informacji niejawnych w Urzędzie, w tym w razie wprowadzenia stanu nadzwyczajnego, </w:t>
      </w:r>
      <w:r w:rsidR="009C4BB0">
        <w:t>i nadzorowanie jego realizacji,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>prowadzenie szkoleń pracowników Urzędu w zakresie</w:t>
      </w:r>
      <w:r w:rsidR="009C4BB0">
        <w:t xml:space="preserve"> ochrony informacji niejawnych;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>prowadzenie zwykłych postępowań sprawdzających oraz kontrolnych postępowań sprawdzającyc</w:t>
      </w:r>
      <w:r w:rsidR="009C4BB0">
        <w:t>h;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 xml:space="preserve">prowadzenie aktualnego wykazu osób zatrudnionych albo wykonujących czynności zlecone w Urzędzie, które posiadają uprawnienia do dostępu do informacji niejawnych, oraz osób, którym odmówiono wydania poświadczenia </w:t>
      </w:r>
      <w:r w:rsidR="009C4BB0">
        <w:t>bezpieczeństwa lub je cofnięto;</w:t>
      </w:r>
    </w:p>
    <w:p w:rsidR="00A8036B" w:rsidRDefault="00FA4864" w:rsidP="0072635C">
      <w:pPr>
        <w:numPr>
          <w:ilvl w:val="1"/>
          <w:numId w:val="99"/>
        </w:numPr>
        <w:ind w:left="1843" w:right="74" w:hanging="567"/>
      </w:pPr>
      <w:r>
        <w:t>przekazywanie ABW do ewidencji danych osób uprawnionych do dostępu do informacji niejawnych, a także osób, którym odmówiono wydania poświadczenia bezpieczeństwa lub</w:t>
      </w:r>
      <w:r w:rsidR="009C4BB0">
        <w:t xml:space="preserve"> wobec których podjęto decyzję </w:t>
      </w:r>
      <w:r>
        <w:t>o cofnięci</w:t>
      </w:r>
      <w:r w:rsidR="009C4BB0">
        <w:t>u poświadczenia bezpieczeństwa.</w:t>
      </w:r>
    </w:p>
    <w:p w:rsidR="00A8036B" w:rsidRDefault="00DF52E2" w:rsidP="009C4BB0">
      <w:pPr>
        <w:pStyle w:val="Nagwek2"/>
        <w:spacing w:before="240"/>
        <w:ind w:left="997" w:right="357"/>
      </w:pPr>
      <w:r>
        <w:t>§</w:t>
      </w:r>
      <w:r w:rsidR="009C4BB0">
        <w:t>32</w:t>
      </w:r>
    </w:p>
    <w:p w:rsidR="00A8036B" w:rsidRDefault="00FA4864" w:rsidP="009C4BB0">
      <w:pPr>
        <w:tabs>
          <w:tab w:val="right" w:pos="9862"/>
        </w:tabs>
        <w:spacing w:before="240" w:after="14" w:line="248" w:lineRule="auto"/>
        <w:ind w:left="709" w:firstLine="0"/>
        <w:jc w:val="left"/>
      </w:pPr>
      <w:r>
        <w:rPr>
          <w:b/>
        </w:rPr>
        <w:t xml:space="preserve">Audytor Wewnętrzny </w:t>
      </w:r>
      <w:r>
        <w:rPr>
          <w:b/>
        </w:rPr>
        <w:tab/>
        <w:t>symbol „AW”</w:t>
      </w:r>
    </w:p>
    <w:p w:rsidR="00A8036B" w:rsidRDefault="00FA4864" w:rsidP="0072635C">
      <w:pPr>
        <w:pStyle w:val="Akapitzlist"/>
        <w:numPr>
          <w:ilvl w:val="0"/>
          <w:numId w:val="111"/>
        </w:numPr>
        <w:spacing w:before="240"/>
        <w:ind w:left="1276" w:right="74" w:hanging="567"/>
      </w:pPr>
      <w:r>
        <w:t>Do zakresu zada</w:t>
      </w:r>
      <w:r w:rsidR="009C4BB0">
        <w:t>ń audytora wewnętrznego należy:</w:t>
      </w:r>
    </w:p>
    <w:p w:rsidR="00A8036B" w:rsidRDefault="00FA4864" w:rsidP="0072635C">
      <w:pPr>
        <w:numPr>
          <w:ilvl w:val="0"/>
          <w:numId w:val="100"/>
        </w:numPr>
        <w:spacing w:before="240"/>
        <w:ind w:left="1828" w:right="74" w:hanging="566"/>
      </w:pPr>
      <w:r>
        <w:t>przygotowywanie  rocz</w:t>
      </w:r>
      <w:r w:rsidR="009C4BB0">
        <w:t>nego planu audytu wewnętrznego,</w:t>
      </w:r>
    </w:p>
    <w:p w:rsidR="00A8036B" w:rsidRDefault="00FA4864" w:rsidP="0072635C">
      <w:pPr>
        <w:numPr>
          <w:ilvl w:val="0"/>
          <w:numId w:val="100"/>
        </w:numPr>
        <w:ind w:left="1828" w:right="74" w:hanging="566"/>
      </w:pPr>
      <w:r>
        <w:t>przep</w:t>
      </w:r>
      <w:r w:rsidR="009C4BB0">
        <w:t>rowadzanie audytu wewnętrznego,</w:t>
      </w:r>
    </w:p>
    <w:p w:rsidR="00A8036B" w:rsidRDefault="00FA4864" w:rsidP="0072635C">
      <w:pPr>
        <w:numPr>
          <w:ilvl w:val="0"/>
          <w:numId w:val="100"/>
        </w:numPr>
        <w:ind w:left="1828" w:right="74" w:hanging="566"/>
      </w:pPr>
      <w:r>
        <w:t>sporządzanie sprawozdania z wykonania rocz</w:t>
      </w:r>
      <w:r w:rsidR="009C4BB0">
        <w:t>nego planu audytu wewnętrznego,</w:t>
      </w:r>
    </w:p>
    <w:p w:rsidR="00A8036B" w:rsidRDefault="00FA4864" w:rsidP="0072635C">
      <w:pPr>
        <w:numPr>
          <w:ilvl w:val="0"/>
          <w:numId w:val="100"/>
        </w:numPr>
        <w:ind w:left="1828" w:right="74" w:hanging="566"/>
      </w:pPr>
      <w:r>
        <w:t>prowadzenie ak</w:t>
      </w:r>
      <w:r w:rsidR="009C4BB0">
        <w:t>t audytu wewnętrznego,</w:t>
      </w:r>
    </w:p>
    <w:p w:rsidR="00A8036B" w:rsidRDefault="00FA4864" w:rsidP="0072635C">
      <w:pPr>
        <w:numPr>
          <w:ilvl w:val="0"/>
          <w:numId w:val="100"/>
        </w:numPr>
        <w:ind w:left="1828" w:right="74" w:hanging="566"/>
      </w:pPr>
      <w:r>
        <w:t>opracowywanie projektów regulacji wewnętrznych d</w:t>
      </w:r>
      <w:r w:rsidR="009C4BB0">
        <w:t>otyczących audytu wewnętrznego.</w:t>
      </w:r>
    </w:p>
    <w:p w:rsidR="00A8036B" w:rsidRDefault="00DF52E2" w:rsidP="00DF52E2">
      <w:pPr>
        <w:pStyle w:val="Nagwek2"/>
        <w:spacing w:before="240" w:after="153"/>
        <w:ind w:left="0" w:right="357" w:firstLine="0"/>
      </w:pPr>
      <w:r>
        <w:t>§</w:t>
      </w:r>
      <w:r w:rsidR="00FA4864">
        <w:t>33</w:t>
      </w:r>
    </w:p>
    <w:p w:rsidR="00A8036B" w:rsidRDefault="00FA4864" w:rsidP="009C4BB0">
      <w:pPr>
        <w:tabs>
          <w:tab w:val="center" w:pos="3524"/>
          <w:tab w:val="right" w:pos="9862"/>
        </w:tabs>
        <w:spacing w:after="14" w:line="248" w:lineRule="auto"/>
        <w:ind w:left="709" w:firstLine="0"/>
        <w:jc w:val="left"/>
      </w:pPr>
      <w:r>
        <w:rPr>
          <w:b/>
        </w:rPr>
        <w:t xml:space="preserve">Stanowisko ds. Bezpieczeństwa i Higieny Pracy </w:t>
      </w:r>
      <w:r>
        <w:rPr>
          <w:b/>
        </w:rPr>
        <w:tab/>
        <w:t>symbol „BHP”</w:t>
      </w:r>
    </w:p>
    <w:p w:rsidR="00A8036B" w:rsidRDefault="00FA4864" w:rsidP="0072635C">
      <w:pPr>
        <w:pStyle w:val="Akapitzlist"/>
        <w:numPr>
          <w:ilvl w:val="0"/>
          <w:numId w:val="112"/>
        </w:numPr>
        <w:tabs>
          <w:tab w:val="center" w:pos="5433"/>
        </w:tabs>
        <w:spacing w:before="240"/>
        <w:ind w:left="1276" w:hanging="567"/>
        <w:jc w:val="left"/>
      </w:pPr>
      <w:r>
        <w:t>Do zakresu zadań Stanowiska ds. Bezpiec</w:t>
      </w:r>
      <w:r w:rsidR="009C4BB0">
        <w:t>zeństwa i Higieny Pracy należy:</w:t>
      </w:r>
    </w:p>
    <w:p w:rsidR="00A8036B" w:rsidRDefault="00FA4864" w:rsidP="0072635C">
      <w:pPr>
        <w:numPr>
          <w:ilvl w:val="0"/>
          <w:numId w:val="101"/>
        </w:numPr>
        <w:spacing w:before="240"/>
        <w:ind w:left="1828" w:right="74" w:hanging="566"/>
      </w:pPr>
      <w:r>
        <w:t xml:space="preserve">przeprowadzanie kontroli warunków pracy oraz przestrzeganie zasad  i przepisów dot. </w:t>
      </w:r>
      <w:r w:rsidR="009C4BB0">
        <w:t>bezpieczeństwa i higieny pracy,</w:t>
      </w:r>
    </w:p>
    <w:p w:rsidR="00A8036B" w:rsidRDefault="00FA4864" w:rsidP="0072635C">
      <w:pPr>
        <w:numPr>
          <w:ilvl w:val="0"/>
          <w:numId w:val="101"/>
        </w:numPr>
        <w:ind w:left="1841" w:right="74" w:firstLine="0"/>
      </w:pPr>
      <w:r>
        <w:t>sporządzanie i przedstawianie kierownikowi jednostki co najmniej raz w roku okresowych analiz stanu bhp zawierających propozycje przedsięwzięć organizacyjnych i technicznych mających na celu zapobieganie zagrożeni</w:t>
      </w:r>
      <w:r w:rsidR="009C4BB0">
        <w:t>om życia i zdrowia pracowników,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bieżące informowanie kierownika o stwierdzonych zagrożeniach zawodowych wraz z wnioskami zmierzają</w:t>
      </w:r>
      <w:r w:rsidR="009C4BB0">
        <w:t>cymi do usuwania tych zagrożeń,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udział w opracowywaniu wewnę</w:t>
      </w:r>
      <w:r w:rsidR="009C4BB0">
        <w:t>trznych zarządzeń, regulaminów</w:t>
      </w:r>
      <w:r w:rsidR="009C4BB0">
        <w:br/>
      </w:r>
      <w:r>
        <w:t>i instrukcji ogólnych dotyczących bhp oraz w ustalaniu zadań kierowników komórek organizacyjnych i innych osób kierujących zespo</w:t>
      </w:r>
      <w:r w:rsidR="009C4BB0">
        <w:t>łami pracowników z zakresu bhp,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opiniowanie szczegółowych instrukcji bhp na poszczegól</w:t>
      </w:r>
      <w:r w:rsidR="009C4BB0">
        <w:t>nych stanowiskach,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 xml:space="preserve">prowadzenie rejestrów, kompletowanie i przechowywanie dokumentów dotyczących wypadków przy pracy, stwierdzonych chorób zawodowych i podejrzeń o takie choroby, a także przechowywanie </w:t>
      </w:r>
      <w:r w:rsidR="009C4BB0">
        <w:t>wyników badań środowiska pracy,</w:t>
      </w:r>
    </w:p>
    <w:p w:rsidR="00A8036B" w:rsidRDefault="00FA4864" w:rsidP="0072635C">
      <w:pPr>
        <w:numPr>
          <w:ilvl w:val="0"/>
          <w:numId w:val="101"/>
        </w:numPr>
        <w:ind w:left="1841" w:right="74" w:firstLine="0"/>
      </w:pPr>
      <w:r>
        <w:t xml:space="preserve">udział w dochodzeniach powypadkowych oraz w opracowaniu wniosków wynikających z badania przyczyn i okoliczności wypadku przy pracy oraz zachorowań na choroby zawodowe i kontrola </w:t>
      </w:r>
      <w:r w:rsidR="00E474B6">
        <w:t>realizacji tych wniosków,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doradztwo w zakresie obowiązujących zas</w:t>
      </w:r>
      <w:r w:rsidR="00E474B6">
        <w:t>ad i przepisów dotyczących bhp,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udzielanie informacji o ryzyku dla zdrowia oraz doradztwo w zakresie doboru środków ochrony indywidualnej i zbiorowej  na stanowiskach pracy, na których występują czynniki niebezpi</w:t>
      </w:r>
      <w:r w:rsidR="00E474B6">
        <w:t>eczne  i szkodliwe dla zdrowia,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współpraca z organami państwowej inspekcji</w:t>
      </w:r>
      <w:r w:rsidR="00E474B6">
        <w:t xml:space="preserve"> sanitarnej,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współdziałanie ze służbą zdrowia w zakresie profilaktyki zdrowotnej pracowników, a w szczególności przy organizowaniu okresowyc</w:t>
      </w:r>
      <w:r w:rsidR="00E474B6">
        <w:t>h badań lekarskich pracowników,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>występowanie do kiero</w:t>
      </w:r>
      <w:r w:rsidR="00E474B6">
        <w:t>wników komórek organizacyjnych</w:t>
      </w:r>
      <w:r w:rsidR="00E474B6">
        <w:br/>
      </w:r>
      <w:r>
        <w:t xml:space="preserve">z zaleceniami usunięcia stwierdzonych zagrożeń i szkodliwości zawodowych oraz uchybień w zakresie </w:t>
      </w:r>
      <w:r w:rsidR="00E474B6">
        <w:t>bezpieczeństwa i higieny pracy,</w:t>
      </w:r>
    </w:p>
    <w:p w:rsidR="00A8036B" w:rsidRDefault="00FA4864" w:rsidP="0072635C">
      <w:pPr>
        <w:numPr>
          <w:ilvl w:val="0"/>
          <w:numId w:val="101"/>
        </w:numPr>
        <w:ind w:left="1828" w:right="74" w:hanging="566"/>
      </w:pPr>
      <w:r>
        <w:t xml:space="preserve">wstrzymywanie pracy maszyn lub </w:t>
      </w:r>
      <w:r w:rsidR="00E474B6">
        <w:t>innego urządzenia technicznego</w:t>
      </w:r>
      <w:r w:rsidR="00E474B6">
        <w:br/>
      </w:r>
      <w:r>
        <w:t>w razie bezpośredniego zagrożeni</w:t>
      </w:r>
      <w:r w:rsidR="00E474B6">
        <w:t>a życia lub zdrowia pracownika.</w:t>
      </w:r>
    </w:p>
    <w:p w:rsidR="005B670D" w:rsidRDefault="005B670D" w:rsidP="00E474B6">
      <w:pPr>
        <w:pStyle w:val="Nagwek2"/>
        <w:spacing w:before="240"/>
        <w:ind w:left="997" w:right="357"/>
      </w:pPr>
    </w:p>
    <w:p w:rsidR="00E474B6" w:rsidRDefault="00DF52E2" w:rsidP="00E474B6">
      <w:pPr>
        <w:pStyle w:val="Nagwek2"/>
        <w:spacing w:before="240"/>
        <w:ind w:left="997" w:right="357"/>
      </w:pPr>
      <w:r>
        <w:t>§</w:t>
      </w:r>
      <w:r w:rsidR="00E474B6">
        <w:t>33a</w:t>
      </w:r>
    </w:p>
    <w:p w:rsidR="00E474B6" w:rsidRPr="00E474B6" w:rsidRDefault="00E474B6" w:rsidP="00E474B6">
      <w:pPr>
        <w:tabs>
          <w:tab w:val="left" w:pos="7938"/>
        </w:tabs>
        <w:spacing w:before="240"/>
        <w:ind w:left="708" w:right="74" w:firstLine="0"/>
        <w:rPr>
          <w:b/>
        </w:rPr>
      </w:pPr>
      <w:r w:rsidRPr="00E474B6">
        <w:rPr>
          <w:b/>
        </w:rPr>
        <w:t>Stanowisko ds. Ochrony Danych Osobowych</w:t>
      </w:r>
      <w:r>
        <w:rPr>
          <w:b/>
        </w:rPr>
        <w:tab/>
      </w:r>
      <w:r w:rsidRPr="00E474B6">
        <w:rPr>
          <w:b/>
        </w:rPr>
        <w:t>symbol „ODO”</w:t>
      </w:r>
    </w:p>
    <w:p w:rsidR="00A8036B" w:rsidRDefault="00FA4864" w:rsidP="00E474B6">
      <w:pPr>
        <w:spacing w:before="240"/>
        <w:ind w:left="708" w:right="74" w:firstLine="0"/>
      </w:pPr>
      <w:r>
        <w:t>Do zadań Stanowiska ds. Ochrony Danych Osobowych (ABI) należy:</w:t>
      </w:r>
    </w:p>
    <w:p w:rsidR="00A8036B" w:rsidRDefault="00FA4864" w:rsidP="0072635C">
      <w:pPr>
        <w:numPr>
          <w:ilvl w:val="0"/>
          <w:numId w:val="102"/>
        </w:numPr>
        <w:spacing w:before="240"/>
        <w:ind w:left="1274" w:right="74" w:hanging="566"/>
      </w:pPr>
      <w:r>
        <w:t>zapewnianie przestrzegania przepisów o ochronie danych osobo</w:t>
      </w:r>
      <w:r w:rsidR="00E474B6">
        <w:t>wych,</w:t>
      </w:r>
      <w:r w:rsidR="00E474B6">
        <w:br/>
        <w:t>w szczególności poprzez:</w:t>
      </w:r>
    </w:p>
    <w:p w:rsidR="00A8036B" w:rsidRDefault="00FA4864" w:rsidP="0072635C">
      <w:pPr>
        <w:numPr>
          <w:ilvl w:val="1"/>
          <w:numId w:val="102"/>
        </w:numPr>
        <w:spacing w:before="240"/>
        <w:ind w:left="1843" w:right="74" w:hanging="581"/>
      </w:pPr>
      <w:r>
        <w:t>sprawdzanie (planowe, doraźne, na wniosek GIODO) zgodności przetwarzania danych osobowych z przepisami o ochronie danych osobowych oraz opracowan</w:t>
      </w:r>
      <w:r w:rsidR="00E474B6">
        <w:t xml:space="preserve">ie w tym zakresie sprawozdania </w:t>
      </w:r>
      <w:r>
        <w:t>dla a</w:t>
      </w:r>
      <w:r w:rsidR="00E474B6">
        <w:t>dministratora danych osobowych,</w:t>
      </w:r>
    </w:p>
    <w:p w:rsidR="00A8036B" w:rsidRDefault="00FA4864" w:rsidP="0072635C">
      <w:pPr>
        <w:numPr>
          <w:ilvl w:val="1"/>
          <w:numId w:val="102"/>
        </w:numPr>
        <w:ind w:left="1843" w:right="74" w:hanging="581"/>
      </w:pPr>
      <w:r>
        <w:t>nadzorowanie opracowania i aktualizowania dokumentacji opisującej sposób przetwarzania danych oraz środki techniczne i organizacyjne zapewniające ochronę przetwarzanych danych osobowych odpowiednią do zagrożeń oraz kategorii danych objętych ochroną, oraz przestrze</w:t>
      </w:r>
      <w:r w:rsidR="00E474B6">
        <w:t>gania zasad w niej określonych,</w:t>
      </w:r>
    </w:p>
    <w:p w:rsidR="00A8036B" w:rsidRDefault="00FA4864" w:rsidP="0072635C">
      <w:pPr>
        <w:numPr>
          <w:ilvl w:val="1"/>
          <w:numId w:val="102"/>
        </w:numPr>
        <w:ind w:left="1843" w:right="74" w:hanging="581"/>
      </w:pPr>
      <w:r>
        <w:t>zapewnianie zapoznania osób  upoważnionych do przetwarzania danych osobowych z przepisa</w:t>
      </w:r>
      <w:r w:rsidR="00E474B6">
        <w:t>mi o ochronie</w:t>
      </w:r>
      <w:r w:rsidR="00DF52E2">
        <w:t xml:space="preserve"> danych osobowych,</w:t>
      </w:r>
    </w:p>
    <w:p w:rsidR="00A8036B" w:rsidRDefault="00FA4864" w:rsidP="0072635C">
      <w:pPr>
        <w:numPr>
          <w:ilvl w:val="0"/>
          <w:numId w:val="102"/>
        </w:numPr>
        <w:spacing w:before="240"/>
        <w:ind w:left="1274" w:right="74" w:hanging="566"/>
      </w:pPr>
      <w:r>
        <w:t>prowadzenie rejestru zbiorów danych przetwarzanych przez administratora danych, nieobjętych wyłączeniem określonym usta</w:t>
      </w:r>
      <w:r w:rsidR="00E474B6">
        <w:t>wą o ochronie danych osobowych;</w:t>
      </w:r>
    </w:p>
    <w:p w:rsidR="00A8036B" w:rsidRDefault="00FA4864" w:rsidP="0072635C">
      <w:pPr>
        <w:numPr>
          <w:ilvl w:val="0"/>
          <w:numId w:val="102"/>
        </w:numPr>
        <w:ind w:left="1274" w:right="74" w:hanging="566"/>
      </w:pPr>
      <w:r>
        <w:t>przygotowywanie upoważnień do przetwarzania danych osobowych oraz pism w sprawie anulowania upoważn</w:t>
      </w:r>
      <w:r w:rsidR="00E474B6">
        <w:t>ienia dla pracownika w związku</w:t>
      </w:r>
      <w:r w:rsidR="00E474B6">
        <w:br/>
      </w:r>
      <w:r>
        <w:t>z zaprzestaniem przetwarza</w:t>
      </w:r>
      <w:r w:rsidR="00E474B6">
        <w:t>nia danych osobowych w zbiorze;</w:t>
      </w:r>
    </w:p>
    <w:p w:rsidR="00A8036B" w:rsidRDefault="00FA4864" w:rsidP="0072635C">
      <w:pPr>
        <w:numPr>
          <w:ilvl w:val="0"/>
          <w:numId w:val="102"/>
        </w:numPr>
        <w:ind w:left="1274" w:right="74" w:hanging="566"/>
      </w:pPr>
      <w:r>
        <w:t xml:space="preserve">prowadzenie ewidencji osób upoważnionych do </w:t>
      </w:r>
      <w:r w:rsidR="00E474B6">
        <w:t>przetwarzania danych osobowych.</w:t>
      </w:r>
    </w:p>
    <w:p w:rsidR="00A8036B" w:rsidRDefault="00DF52E2" w:rsidP="00E474B6">
      <w:pPr>
        <w:pStyle w:val="Nagwek1"/>
        <w:spacing w:before="240"/>
        <w:ind w:left="640" w:right="1"/>
      </w:pPr>
      <w:r>
        <w:t>Rozdział 5</w:t>
      </w:r>
    </w:p>
    <w:p w:rsidR="00A8036B" w:rsidRDefault="00FA4864" w:rsidP="00E474B6">
      <w:pPr>
        <w:spacing w:before="240" w:after="14" w:line="248" w:lineRule="auto"/>
        <w:ind w:left="1351" w:right="30" w:hanging="658"/>
        <w:jc w:val="center"/>
      </w:pPr>
      <w:r>
        <w:rPr>
          <w:b/>
        </w:rPr>
        <w:t xml:space="preserve">ZASADY PODPISYWANIA PISM I DECYZJI ORAZ UPOWAŻNIANIA PRACOWNIKÓW DO ZAŁATWIANIA SPRAW W IMIENIU </w:t>
      </w:r>
      <w:r w:rsidRPr="00E474B6">
        <w:rPr>
          <w:b/>
        </w:rPr>
        <w:t>PREZYDENTA</w:t>
      </w:r>
    </w:p>
    <w:p w:rsidR="00A8036B" w:rsidRDefault="00E474B6" w:rsidP="00E474B6">
      <w:pPr>
        <w:pStyle w:val="Nagwek2"/>
        <w:spacing w:before="240"/>
        <w:ind w:left="997" w:right="358"/>
      </w:pPr>
      <w:r>
        <w:t>§ 34</w:t>
      </w:r>
    </w:p>
    <w:p w:rsidR="00A8036B" w:rsidRDefault="00E474B6" w:rsidP="0072635C">
      <w:pPr>
        <w:numPr>
          <w:ilvl w:val="0"/>
          <w:numId w:val="103"/>
        </w:numPr>
        <w:spacing w:before="240"/>
        <w:ind w:left="1274" w:right="74" w:hanging="566"/>
      </w:pPr>
      <w:r>
        <w:t>Prezydent podpisuje:</w:t>
      </w:r>
    </w:p>
    <w:p w:rsidR="00A8036B" w:rsidRDefault="00FA4864" w:rsidP="0072635C">
      <w:pPr>
        <w:numPr>
          <w:ilvl w:val="1"/>
          <w:numId w:val="103"/>
        </w:numPr>
        <w:spacing w:before="240"/>
        <w:ind w:left="1828" w:right="74" w:hanging="566"/>
      </w:pPr>
      <w:r>
        <w:t>zarzą</w:t>
      </w:r>
      <w:r w:rsidR="00E474B6">
        <w:t>dzenia i regulaminy wewnętrzne,</w:t>
      </w:r>
    </w:p>
    <w:p w:rsidR="00A8036B" w:rsidRDefault="00FA4864" w:rsidP="0072635C">
      <w:pPr>
        <w:numPr>
          <w:ilvl w:val="1"/>
          <w:numId w:val="103"/>
        </w:numPr>
        <w:ind w:left="1828" w:right="74" w:hanging="566"/>
      </w:pPr>
      <w:r>
        <w:t>pisma związane z repre</w:t>
      </w:r>
      <w:r w:rsidR="00E474B6">
        <w:t>zentowaniem Miasta na zewnątrz,</w:t>
      </w:r>
    </w:p>
    <w:p w:rsidR="00E474B6" w:rsidRDefault="00FA4864" w:rsidP="0072635C">
      <w:pPr>
        <w:numPr>
          <w:ilvl w:val="1"/>
          <w:numId w:val="103"/>
        </w:numPr>
        <w:ind w:left="1828" w:right="74" w:hanging="566"/>
      </w:pPr>
      <w:r>
        <w:t>pełnomocnictwa i upoważnienia do dzi</w:t>
      </w:r>
      <w:r w:rsidR="00E474B6">
        <w:t>ałania w jego imieniu,</w:t>
      </w:r>
    </w:p>
    <w:p w:rsidR="00A8036B" w:rsidRDefault="00E474B6" w:rsidP="0072635C">
      <w:pPr>
        <w:numPr>
          <w:ilvl w:val="1"/>
          <w:numId w:val="103"/>
        </w:numPr>
        <w:ind w:left="1828" w:right="74" w:hanging="566"/>
      </w:pPr>
      <w:r>
        <w:t>umowy i porozumienia,</w:t>
      </w:r>
    </w:p>
    <w:p w:rsidR="00A8036B" w:rsidRDefault="00FA4864" w:rsidP="0072635C">
      <w:pPr>
        <w:numPr>
          <w:ilvl w:val="1"/>
          <w:numId w:val="104"/>
        </w:numPr>
        <w:ind w:left="1828" w:right="74" w:hanging="566"/>
      </w:pPr>
      <w:r>
        <w:t>projekt budżetu Miasta i</w:t>
      </w:r>
      <w:r w:rsidR="00E474B6">
        <w:t xml:space="preserve"> sprawozdanie z jego wykonania,</w:t>
      </w:r>
    </w:p>
    <w:p w:rsidR="00A8036B" w:rsidRDefault="00FA4864" w:rsidP="0072635C">
      <w:pPr>
        <w:numPr>
          <w:ilvl w:val="1"/>
          <w:numId w:val="104"/>
        </w:numPr>
        <w:ind w:left="1828" w:right="74" w:hanging="566"/>
      </w:pPr>
      <w:r>
        <w:t>pisma związane z wykonywaniem funkcji zwierzchnika służbowego w stosunku do pracowników Urzędu oraz kierowników je</w:t>
      </w:r>
      <w:r w:rsidR="00E474B6">
        <w:t>dnostek organizacyjnych Miasta,</w:t>
      </w:r>
    </w:p>
    <w:p w:rsidR="00A8036B" w:rsidRDefault="00FA4864" w:rsidP="0072635C">
      <w:pPr>
        <w:numPr>
          <w:ilvl w:val="1"/>
          <w:numId w:val="104"/>
        </w:numPr>
        <w:ind w:left="1828" w:right="74" w:hanging="566"/>
      </w:pPr>
      <w:r>
        <w:t>wystą</w:t>
      </w:r>
      <w:r w:rsidR="00E474B6">
        <w:t>pienia i protokoły pokontrolne,</w:t>
      </w:r>
    </w:p>
    <w:p w:rsidR="00A8036B" w:rsidRDefault="00FA4864" w:rsidP="0072635C">
      <w:pPr>
        <w:numPr>
          <w:ilvl w:val="1"/>
          <w:numId w:val="104"/>
        </w:numPr>
        <w:ind w:left="1828" w:right="74" w:hanging="566"/>
      </w:pPr>
      <w:r>
        <w:t>odpowiedzi na wnioski, za</w:t>
      </w:r>
      <w:r w:rsidR="00E474B6">
        <w:t>pytania i interpelacje radnych,</w:t>
      </w:r>
    </w:p>
    <w:p w:rsidR="00A8036B" w:rsidRDefault="00FA4864" w:rsidP="0072635C">
      <w:pPr>
        <w:numPr>
          <w:ilvl w:val="1"/>
          <w:numId w:val="104"/>
        </w:numPr>
        <w:ind w:left="1828" w:right="74" w:hanging="566"/>
      </w:pPr>
      <w:r>
        <w:t>inne pisma zastrzeżone do podpisu Prezydenta odrębnymi decyzjami lub mające, ze względu na swój</w:t>
      </w:r>
      <w:r w:rsidR="00E474B6">
        <w:t xml:space="preserve"> charakter specjalne znaczenie.</w:t>
      </w:r>
    </w:p>
    <w:p w:rsidR="00A8036B" w:rsidRDefault="00FA4864" w:rsidP="0072635C">
      <w:pPr>
        <w:numPr>
          <w:ilvl w:val="0"/>
          <w:numId w:val="103"/>
        </w:numPr>
        <w:spacing w:before="240"/>
        <w:ind w:left="1274" w:right="74" w:hanging="566"/>
      </w:pPr>
      <w:r>
        <w:t xml:space="preserve">Sekretarz oraz Skarbnik podpisują </w:t>
      </w:r>
      <w:r w:rsidR="00E474B6">
        <w:t>korespondencję związaną</w:t>
      </w:r>
      <w:r w:rsidR="00E474B6">
        <w:br/>
      </w:r>
      <w:r>
        <w:t>z prowadzeniem spraw powierzonych k</w:t>
      </w:r>
      <w:r w:rsidR="00E474B6">
        <w:t>ażdemu z nich przez Prezydenta,</w:t>
      </w:r>
      <w:r w:rsidR="00E474B6">
        <w:br/>
      </w:r>
      <w:r>
        <w:t>a ponadto – Skarbnik – korespondencję związaną z wykonywaniem zadań nałożonyc</w:t>
      </w:r>
      <w:r w:rsidR="00E474B6">
        <w:t>h przez odrębne przepisy prawa.</w:t>
      </w:r>
    </w:p>
    <w:p w:rsidR="00A8036B" w:rsidRDefault="00FA4864" w:rsidP="0072635C">
      <w:pPr>
        <w:numPr>
          <w:ilvl w:val="0"/>
          <w:numId w:val="103"/>
        </w:numPr>
        <w:spacing w:before="240"/>
        <w:ind w:left="1274" w:right="74" w:hanging="566"/>
      </w:pPr>
      <w:r>
        <w:t>Naczelnicy Wydziałów i ich Zastępcy podpi</w:t>
      </w:r>
      <w:r w:rsidR="00E474B6">
        <w:t>sują:</w:t>
      </w:r>
    </w:p>
    <w:p w:rsidR="00A8036B" w:rsidRDefault="00FA4864" w:rsidP="0072635C">
      <w:pPr>
        <w:numPr>
          <w:ilvl w:val="1"/>
          <w:numId w:val="103"/>
        </w:numPr>
        <w:spacing w:before="240" w:after="12" w:line="267" w:lineRule="auto"/>
        <w:ind w:left="1828" w:right="74" w:hanging="566"/>
      </w:pPr>
      <w:r>
        <w:t>pisma i dokumenty w sprawach należących do zakresu działania wydziałów, niezastrzeżone do właś</w:t>
      </w:r>
      <w:r w:rsidR="00E474B6">
        <w:t>ciwości Prezydenta,  Sekretarza</w:t>
      </w:r>
      <w:r w:rsidR="00E474B6">
        <w:br/>
        <w:t>i Skarbnika,</w:t>
      </w:r>
    </w:p>
    <w:p w:rsidR="00A8036B" w:rsidRDefault="00FA4864" w:rsidP="0072635C">
      <w:pPr>
        <w:numPr>
          <w:ilvl w:val="1"/>
          <w:numId w:val="103"/>
        </w:numPr>
        <w:ind w:left="1828" w:right="74" w:hanging="566"/>
      </w:pPr>
      <w:r>
        <w:t>z upoważnienia Prezydenta dec</w:t>
      </w:r>
      <w:r w:rsidR="00E474B6">
        <w:t>yzje w indywidualnych sprawach</w:t>
      </w:r>
      <w:r w:rsidR="00E474B6">
        <w:br/>
      </w:r>
      <w:r>
        <w:t xml:space="preserve">z </w:t>
      </w:r>
      <w:r w:rsidR="00E474B6">
        <w:t>zakresu udzielonych upoważnień.</w:t>
      </w:r>
    </w:p>
    <w:p w:rsidR="00E474B6" w:rsidRDefault="00E474B6">
      <w:pPr>
        <w:spacing w:after="160" w:line="259" w:lineRule="auto"/>
        <w:ind w:left="0" w:firstLine="0"/>
        <w:jc w:val="left"/>
      </w:pPr>
    </w:p>
    <w:p w:rsidR="00A8036B" w:rsidRDefault="00E474B6" w:rsidP="00E474B6">
      <w:pPr>
        <w:ind w:left="5034" w:right="74" w:firstLine="0"/>
      </w:pPr>
      <w:r>
        <w:t>§35</w:t>
      </w:r>
    </w:p>
    <w:p w:rsidR="00A8036B" w:rsidRDefault="00FA4864" w:rsidP="0072635C">
      <w:pPr>
        <w:numPr>
          <w:ilvl w:val="0"/>
          <w:numId w:val="105"/>
        </w:numPr>
        <w:spacing w:before="240"/>
        <w:ind w:left="1274" w:right="74" w:hanging="566"/>
      </w:pPr>
      <w:r>
        <w:t>Pracownik przygotowujący projekt rozstrzygnięcia sprawy zaopatruje właściwe pismo na kopii pozostającej w aktach podpisem i datą sporządzenia pisma (z l</w:t>
      </w:r>
      <w:r w:rsidR="00E474B6">
        <w:t>ewej strony pod treścią pisma).</w:t>
      </w:r>
    </w:p>
    <w:p w:rsidR="00A8036B" w:rsidRDefault="00FA4864" w:rsidP="0072635C">
      <w:pPr>
        <w:numPr>
          <w:ilvl w:val="0"/>
          <w:numId w:val="105"/>
        </w:numPr>
        <w:ind w:left="1274" w:right="74" w:hanging="566"/>
      </w:pPr>
      <w:r>
        <w:t>Dokumenty przedstawione do pod</w:t>
      </w:r>
      <w:r w:rsidR="00E474B6">
        <w:t>pisu Prezydentowi, Sekretarzowi</w:t>
      </w:r>
      <w:r w:rsidR="00E474B6">
        <w:br/>
      </w:r>
      <w:r>
        <w:t>i Skarbnikowi powinny być uprzednio parafowane (podpis i pieczęć na kopii pism</w:t>
      </w:r>
      <w:r w:rsidR="00E474B6">
        <w:t>a) przez Naczelników Wydziałów.</w:t>
      </w:r>
    </w:p>
    <w:p w:rsidR="00A8036B" w:rsidRDefault="00E474B6" w:rsidP="00E474B6">
      <w:pPr>
        <w:spacing w:before="240"/>
        <w:ind w:left="5034" w:right="74" w:firstLine="0"/>
      </w:pPr>
      <w:r>
        <w:t>§36</w:t>
      </w:r>
    </w:p>
    <w:p w:rsidR="00A8036B" w:rsidRDefault="00FA4864" w:rsidP="0072635C">
      <w:pPr>
        <w:numPr>
          <w:ilvl w:val="0"/>
          <w:numId w:val="106"/>
        </w:numPr>
        <w:spacing w:before="240"/>
        <w:ind w:left="1274" w:right="74" w:hanging="566"/>
      </w:pPr>
      <w:r>
        <w:t>Decyzje w indywidualnych sprawach z zakresu administrac</w:t>
      </w:r>
      <w:r w:rsidR="00E474B6">
        <w:t>ji publicznej wydaje Prezydent.</w:t>
      </w:r>
    </w:p>
    <w:p w:rsidR="00A8036B" w:rsidRDefault="00E474B6" w:rsidP="0072635C">
      <w:pPr>
        <w:numPr>
          <w:ilvl w:val="0"/>
          <w:numId w:val="106"/>
        </w:numPr>
        <w:spacing w:before="240"/>
        <w:ind w:left="1274" w:right="74" w:hanging="566"/>
      </w:pPr>
      <w:r>
        <w:t xml:space="preserve">Prezydent może upoważnić </w:t>
      </w:r>
      <w:r w:rsidR="00FA4864">
        <w:t>pracowników Urzędu do wydawania w swoim imi</w:t>
      </w:r>
      <w:r>
        <w:t>eniu decyzji administracyjnych.</w:t>
      </w:r>
    </w:p>
    <w:p w:rsidR="00A8036B" w:rsidRDefault="00FA4864" w:rsidP="0072635C">
      <w:pPr>
        <w:numPr>
          <w:ilvl w:val="0"/>
          <w:numId w:val="106"/>
        </w:numPr>
        <w:spacing w:before="240"/>
        <w:ind w:left="1274" w:right="74" w:hanging="566"/>
      </w:pPr>
      <w:r>
        <w:t>Upoważnienia, o których mowa w ust. 2, są upoważnieniami imiennymi, udzielanymi w formie pisemnej oraz zawierają szczegółowy wykaz spraw, w zakresie  których upoważniony pracownik może wydawa</w:t>
      </w:r>
      <w:r w:rsidR="00E474B6">
        <w:t>ć decyzje</w:t>
      </w:r>
      <w:r w:rsidR="00E474B6">
        <w:br/>
        <w:t>w imieniu Prezydenta.</w:t>
      </w:r>
    </w:p>
    <w:p w:rsidR="00A8036B" w:rsidRDefault="00FA4864" w:rsidP="0072635C">
      <w:pPr>
        <w:numPr>
          <w:ilvl w:val="0"/>
          <w:numId w:val="106"/>
        </w:numPr>
        <w:spacing w:before="240"/>
        <w:ind w:left="1274" w:right="74" w:hanging="566"/>
      </w:pPr>
      <w:r>
        <w:t>Odwołanie udzielonego upoważnienia wy</w:t>
      </w:r>
      <w:r w:rsidR="00EB4458">
        <w:t>maga zachowania formy pisemnej.</w:t>
      </w:r>
    </w:p>
    <w:p w:rsidR="00A8036B" w:rsidRDefault="00FA4864" w:rsidP="0072635C">
      <w:pPr>
        <w:numPr>
          <w:ilvl w:val="0"/>
          <w:numId w:val="106"/>
        </w:numPr>
        <w:spacing w:before="240" w:after="0"/>
        <w:ind w:left="1274" w:right="74" w:hanging="566"/>
      </w:pPr>
      <w:r>
        <w:t>Rejestr upoważnień udzielonych przez Prezydenta, o których mowa w ust. 2, p</w:t>
      </w:r>
      <w:r w:rsidR="00EB4458">
        <w:t>rowadzi Wydział Organizacyjny.</w:t>
      </w:r>
    </w:p>
    <w:p w:rsidR="00A8036B" w:rsidRDefault="00FA4864" w:rsidP="00EB4458">
      <w:pPr>
        <w:spacing w:before="240" w:after="14" w:line="248" w:lineRule="auto"/>
        <w:ind w:left="4629" w:right="30" w:hanging="10"/>
        <w:jc w:val="left"/>
      </w:pPr>
      <w:r>
        <w:rPr>
          <w:b/>
        </w:rPr>
        <w:t>Rozdział 6</w:t>
      </w:r>
    </w:p>
    <w:p w:rsidR="00A8036B" w:rsidRDefault="00EB4458" w:rsidP="00EB4458">
      <w:pPr>
        <w:spacing w:before="240"/>
        <w:ind w:left="5034" w:right="74" w:firstLine="0"/>
      </w:pPr>
      <w:r>
        <w:t>§37</w:t>
      </w:r>
    </w:p>
    <w:p w:rsidR="00A8036B" w:rsidRDefault="00FA4864" w:rsidP="00EB4458">
      <w:pPr>
        <w:spacing w:before="240"/>
        <w:ind w:left="708" w:right="74" w:firstLine="0"/>
      </w:pPr>
      <w:r>
        <w:t xml:space="preserve">Zmiany Regulaminu następują w trybie </w:t>
      </w:r>
      <w:r w:rsidR="00EB4458">
        <w:t>wymaganym do jego wprowadzenia.</w:t>
      </w:r>
    </w:p>
    <w:p w:rsidR="00A8036B" w:rsidRDefault="00EB4458" w:rsidP="00EB4458">
      <w:pPr>
        <w:pStyle w:val="Nagwek2"/>
        <w:spacing w:before="240"/>
        <w:ind w:left="997" w:right="360"/>
      </w:pPr>
      <w:r>
        <w:t>§38</w:t>
      </w:r>
    </w:p>
    <w:p w:rsidR="00A8036B" w:rsidRDefault="00FA4864" w:rsidP="0072635C">
      <w:pPr>
        <w:numPr>
          <w:ilvl w:val="0"/>
          <w:numId w:val="107"/>
        </w:numPr>
        <w:spacing w:before="240"/>
        <w:ind w:left="1274" w:right="74" w:hanging="566"/>
      </w:pPr>
      <w:r>
        <w:t>Wykładnię przepis</w:t>
      </w:r>
      <w:r w:rsidR="00EB4458">
        <w:t>ów Regulaminu ustala Prezydent.</w:t>
      </w:r>
    </w:p>
    <w:p w:rsidR="00A8036B" w:rsidRDefault="00FA4864" w:rsidP="0072635C">
      <w:pPr>
        <w:numPr>
          <w:ilvl w:val="0"/>
          <w:numId w:val="107"/>
        </w:numPr>
        <w:ind w:left="1274" w:right="74" w:hanging="566"/>
      </w:pPr>
      <w:r>
        <w:t>Spory kompetencyjne wynikłe na tle stosowania R</w:t>
      </w:r>
      <w:r w:rsidR="00EB4458">
        <w:t>egulaminu rozstrzyga Prezydent.</w:t>
      </w:r>
    </w:p>
    <w:p w:rsidR="00A8036B" w:rsidRDefault="00FA4864" w:rsidP="00EB4458">
      <w:pPr>
        <w:pStyle w:val="Nagwek2"/>
        <w:spacing w:before="240"/>
        <w:ind w:right="360"/>
      </w:pPr>
      <w:r>
        <w:t>§39</w:t>
      </w:r>
    </w:p>
    <w:p w:rsidR="00A8036B" w:rsidRDefault="00FA4864" w:rsidP="00EB4458">
      <w:pPr>
        <w:spacing w:before="240"/>
        <w:ind w:left="708" w:right="74" w:firstLine="0"/>
      </w:pPr>
      <w:r>
        <w:t>Schemat struktury organizacyjnej Urzędu s</w:t>
      </w:r>
      <w:r w:rsidR="00EB4458">
        <w:t>tanowi załącznik do Regulaminu.</w:t>
      </w:r>
    </w:p>
    <w:sectPr w:rsidR="00A8036B" w:rsidSect="00AE6168">
      <w:headerReference w:type="even" r:id="rId8"/>
      <w:headerReference w:type="default" r:id="rId9"/>
      <w:headerReference w:type="first" r:id="rId10"/>
      <w:pgSz w:w="11906" w:h="16838"/>
      <w:pgMar w:top="1418" w:right="1337" w:bottom="1423" w:left="708" w:header="71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4A" w:rsidRDefault="006B784A">
      <w:pPr>
        <w:spacing w:after="0" w:line="240" w:lineRule="auto"/>
      </w:pPr>
      <w:r>
        <w:separator/>
      </w:r>
    </w:p>
  </w:endnote>
  <w:endnote w:type="continuationSeparator" w:id="0">
    <w:p w:rsidR="006B784A" w:rsidRDefault="006B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4A" w:rsidRDefault="006B784A">
      <w:pPr>
        <w:spacing w:after="0" w:line="240" w:lineRule="auto"/>
      </w:pPr>
      <w:r>
        <w:separator/>
      </w:r>
    </w:p>
  </w:footnote>
  <w:footnote w:type="continuationSeparator" w:id="0">
    <w:p w:rsidR="006B784A" w:rsidRDefault="006B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43" w:rsidRDefault="00222E43">
    <w:pPr>
      <w:spacing w:after="0" w:line="259" w:lineRule="auto"/>
      <w:ind w:left="0"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:rsidR="00222E43" w:rsidRDefault="00222E43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43" w:rsidRDefault="00222E43">
    <w:pPr>
      <w:spacing w:after="0" w:line="259" w:lineRule="auto"/>
      <w:ind w:left="0"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784A" w:rsidRPr="006B784A">
      <w:rPr>
        <w:noProof/>
        <w:sz w:val="24"/>
      </w:rPr>
      <w:t>1</w:t>
    </w:r>
    <w:r>
      <w:rPr>
        <w:sz w:val="24"/>
      </w:rPr>
      <w:fldChar w:fldCharType="end"/>
    </w:r>
  </w:p>
  <w:p w:rsidR="00222E43" w:rsidRDefault="00222E43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E43" w:rsidRDefault="00222E43">
    <w:pPr>
      <w:spacing w:after="0" w:line="259" w:lineRule="auto"/>
      <w:ind w:left="0" w:right="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:rsidR="00222E43" w:rsidRDefault="00222E43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4F22"/>
    <w:multiLevelType w:val="hybridMultilevel"/>
    <w:tmpl w:val="27763B10"/>
    <w:lvl w:ilvl="0" w:tplc="4E081F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0A14A">
      <w:start w:val="2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7A38">
      <w:start w:val="1"/>
      <w:numFmt w:val="lowerRoman"/>
      <w:lvlText w:val="%3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AC28E">
      <w:start w:val="1"/>
      <w:numFmt w:val="decimal"/>
      <w:lvlText w:val="%4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660BE">
      <w:start w:val="1"/>
      <w:numFmt w:val="lowerLetter"/>
      <w:lvlText w:val="%5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C8662">
      <w:start w:val="1"/>
      <w:numFmt w:val="lowerRoman"/>
      <w:lvlText w:val="%6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02160">
      <w:start w:val="1"/>
      <w:numFmt w:val="decimal"/>
      <w:lvlText w:val="%7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C26A0">
      <w:start w:val="1"/>
      <w:numFmt w:val="lowerLetter"/>
      <w:lvlText w:val="%8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709CB2">
      <w:start w:val="1"/>
      <w:numFmt w:val="lowerRoman"/>
      <w:lvlText w:val="%9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7A7ABC"/>
    <w:multiLevelType w:val="hybridMultilevel"/>
    <w:tmpl w:val="BB4AAE10"/>
    <w:lvl w:ilvl="0" w:tplc="21B0AC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A20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B28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CB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80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26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28ED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F46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8B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E7F42"/>
    <w:multiLevelType w:val="hybridMultilevel"/>
    <w:tmpl w:val="B1B01EBA"/>
    <w:lvl w:ilvl="0" w:tplc="04150011">
      <w:start w:val="1"/>
      <w:numFmt w:val="decimal"/>
      <w:lvlText w:val="%1)"/>
      <w:lvlJc w:val="left"/>
      <w:pPr>
        <w:ind w:left="1635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04E87828"/>
    <w:multiLevelType w:val="hybridMultilevel"/>
    <w:tmpl w:val="B88A2486"/>
    <w:lvl w:ilvl="0" w:tplc="78E2F62A">
      <w:start w:val="3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12A5A2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83C78">
      <w:start w:val="1"/>
      <w:numFmt w:val="lowerRoman"/>
      <w:lvlText w:val="%3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25F8E">
      <w:start w:val="1"/>
      <w:numFmt w:val="decimal"/>
      <w:lvlText w:val="%4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0ADC04">
      <w:start w:val="1"/>
      <w:numFmt w:val="lowerLetter"/>
      <w:lvlText w:val="%5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C63A8">
      <w:start w:val="1"/>
      <w:numFmt w:val="lowerRoman"/>
      <w:lvlText w:val="%6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E0BF4">
      <w:start w:val="1"/>
      <w:numFmt w:val="decimal"/>
      <w:lvlText w:val="%7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0333C">
      <w:start w:val="1"/>
      <w:numFmt w:val="lowerLetter"/>
      <w:lvlText w:val="%8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A1D1A">
      <w:start w:val="1"/>
      <w:numFmt w:val="lowerRoman"/>
      <w:lvlText w:val="%9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C65B4"/>
    <w:multiLevelType w:val="hybridMultilevel"/>
    <w:tmpl w:val="EA902466"/>
    <w:lvl w:ilvl="0" w:tplc="D5D0157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4A26A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2D7E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E077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C1D8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EA1F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8E82D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66A30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612F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F94B19"/>
    <w:multiLevelType w:val="hybridMultilevel"/>
    <w:tmpl w:val="A79A5562"/>
    <w:lvl w:ilvl="0" w:tplc="FE164DD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02654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2AA83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EAF1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8830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F34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A9DE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B6A7E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C65E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1809EC"/>
    <w:multiLevelType w:val="hybridMultilevel"/>
    <w:tmpl w:val="B374D6D8"/>
    <w:lvl w:ilvl="0" w:tplc="B7A495A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866D2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E38C4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0CF52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2F184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0BCD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382264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6471C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0805E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2C0697"/>
    <w:multiLevelType w:val="hybridMultilevel"/>
    <w:tmpl w:val="ED44EEC0"/>
    <w:lvl w:ilvl="0" w:tplc="C444D63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6C90E8">
      <w:start w:val="3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4C70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A3F16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C52DA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49F94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4C734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76B390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6ACA04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4E1885"/>
    <w:multiLevelType w:val="hybridMultilevel"/>
    <w:tmpl w:val="D62036F6"/>
    <w:lvl w:ilvl="0" w:tplc="C7106C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4739E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0A59A">
      <w:start w:val="1"/>
      <w:numFmt w:val="decimal"/>
      <w:lvlRestart w:val="0"/>
      <w:lvlText w:val="%3)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DC8E7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F48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0431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64582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8F4A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BC52B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1408BE"/>
    <w:multiLevelType w:val="hybridMultilevel"/>
    <w:tmpl w:val="0FBAAAD0"/>
    <w:lvl w:ilvl="0" w:tplc="99E0946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018AC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EDD3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6498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A616B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209A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AC775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A14D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FC302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84158E1"/>
    <w:multiLevelType w:val="hybridMultilevel"/>
    <w:tmpl w:val="CAF472F0"/>
    <w:lvl w:ilvl="0" w:tplc="C2EA3C28">
      <w:start w:val="2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BCB8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582C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D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988E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8C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DE8E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B057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C5E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BD3E70"/>
    <w:multiLevelType w:val="hybridMultilevel"/>
    <w:tmpl w:val="36A6FCD0"/>
    <w:lvl w:ilvl="0" w:tplc="79A05A2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CC9FE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6312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69E9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EDFA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BE1BE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A698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C920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E4677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242583"/>
    <w:multiLevelType w:val="hybridMultilevel"/>
    <w:tmpl w:val="98D2478C"/>
    <w:lvl w:ilvl="0" w:tplc="53320EE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6FB96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00306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ADA12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29794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80878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875AE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0F97E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C02BE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742F58"/>
    <w:multiLevelType w:val="hybridMultilevel"/>
    <w:tmpl w:val="DB340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42AE7"/>
    <w:multiLevelType w:val="hybridMultilevel"/>
    <w:tmpl w:val="19FAE64C"/>
    <w:lvl w:ilvl="0" w:tplc="935A500C">
      <w:start w:val="17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A53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E7F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A1E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BC31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AA58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A43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CBD2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E20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C00473"/>
    <w:multiLevelType w:val="hybridMultilevel"/>
    <w:tmpl w:val="C986CEF8"/>
    <w:lvl w:ilvl="0" w:tplc="826E347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CBF62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34517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7A0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94A90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E42C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BEFB6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C8FA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29B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C6B246E"/>
    <w:multiLevelType w:val="hybridMultilevel"/>
    <w:tmpl w:val="99169012"/>
    <w:lvl w:ilvl="0" w:tplc="6E2863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B4197E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A1066">
      <w:start w:val="12"/>
      <w:numFmt w:val="decimal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851EC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AD842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B07E38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A1F5A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2D124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45CA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D2D1CE7"/>
    <w:multiLevelType w:val="hybridMultilevel"/>
    <w:tmpl w:val="09A0C04E"/>
    <w:lvl w:ilvl="0" w:tplc="0530587C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C4612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FACED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0E8B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345AF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C87D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6C0B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B631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8E8C6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E14353F"/>
    <w:multiLevelType w:val="hybridMultilevel"/>
    <w:tmpl w:val="D566453E"/>
    <w:lvl w:ilvl="0" w:tplc="D340E62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0728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B60C6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C937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08225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2414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7EB2F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28C44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4CE7F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2882B22"/>
    <w:multiLevelType w:val="hybridMultilevel"/>
    <w:tmpl w:val="C0D2D6EA"/>
    <w:lvl w:ilvl="0" w:tplc="627EF8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AC242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02EF4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5C4AAA">
      <w:start w:val="1"/>
      <w:numFmt w:val="lowerLetter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E4B30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278F6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4BA26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1E2EC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DC626C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3C11077"/>
    <w:multiLevelType w:val="hybridMultilevel"/>
    <w:tmpl w:val="A8BE2E6A"/>
    <w:lvl w:ilvl="0" w:tplc="75BAFACA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1" w15:restartNumberingAfterBreak="0">
    <w:nsid w:val="141933FC"/>
    <w:multiLevelType w:val="hybridMultilevel"/>
    <w:tmpl w:val="19A40574"/>
    <w:lvl w:ilvl="0" w:tplc="6AE682F4">
      <w:start w:val="6"/>
      <w:numFmt w:val="decimal"/>
      <w:lvlText w:val="%1)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1602D8">
      <w:start w:val="1"/>
      <w:numFmt w:val="lowerLetter"/>
      <w:lvlText w:val="%2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CE958">
      <w:start w:val="1"/>
      <w:numFmt w:val="lowerRoman"/>
      <w:lvlText w:val="%3"/>
      <w:lvlJc w:val="left"/>
      <w:pPr>
        <w:ind w:left="2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18FE46">
      <w:start w:val="1"/>
      <w:numFmt w:val="decimal"/>
      <w:lvlText w:val="%4"/>
      <w:lvlJc w:val="left"/>
      <w:pPr>
        <w:ind w:left="2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8F688">
      <w:start w:val="1"/>
      <w:numFmt w:val="lowerLetter"/>
      <w:lvlText w:val="%5"/>
      <w:lvlJc w:val="left"/>
      <w:pPr>
        <w:ind w:left="3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0E4A8">
      <w:start w:val="1"/>
      <w:numFmt w:val="lowerRoman"/>
      <w:lvlText w:val="%6"/>
      <w:lvlJc w:val="left"/>
      <w:pPr>
        <w:ind w:left="4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81D4">
      <w:start w:val="1"/>
      <w:numFmt w:val="decimal"/>
      <w:lvlText w:val="%7"/>
      <w:lvlJc w:val="left"/>
      <w:pPr>
        <w:ind w:left="5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65EF4">
      <w:start w:val="1"/>
      <w:numFmt w:val="lowerLetter"/>
      <w:lvlText w:val="%8"/>
      <w:lvlJc w:val="left"/>
      <w:pPr>
        <w:ind w:left="5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8B6C6">
      <w:start w:val="1"/>
      <w:numFmt w:val="lowerRoman"/>
      <w:lvlText w:val="%9"/>
      <w:lvlJc w:val="left"/>
      <w:pPr>
        <w:ind w:left="6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4DC63CA"/>
    <w:multiLevelType w:val="hybridMultilevel"/>
    <w:tmpl w:val="0CAA3326"/>
    <w:lvl w:ilvl="0" w:tplc="BFC6B91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2FC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49B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56A7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091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069A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0AF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8F29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C1E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4DF5E27"/>
    <w:multiLevelType w:val="hybridMultilevel"/>
    <w:tmpl w:val="A83EC584"/>
    <w:lvl w:ilvl="0" w:tplc="1236080A">
      <w:start w:val="1"/>
      <w:numFmt w:val="lowerLetter"/>
      <w:lvlText w:val="%1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B4112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2CB5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6796A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A316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C3DCA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01748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B6AFB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4A7B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5604852"/>
    <w:multiLevelType w:val="hybridMultilevel"/>
    <w:tmpl w:val="6F9081CA"/>
    <w:lvl w:ilvl="0" w:tplc="ADE47B6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89438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A2DF9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4E330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0EDD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E027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A7AE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F26B2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C789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5656B87"/>
    <w:multiLevelType w:val="hybridMultilevel"/>
    <w:tmpl w:val="F1340270"/>
    <w:lvl w:ilvl="0" w:tplc="E63E7886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E8C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E57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455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A61E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3E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9E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A40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7CD8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9C30941"/>
    <w:multiLevelType w:val="hybridMultilevel"/>
    <w:tmpl w:val="5CB6210A"/>
    <w:lvl w:ilvl="0" w:tplc="DB84DC2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A6BF1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BE16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4E8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EAD5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0086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E5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16AB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844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46759C"/>
    <w:multiLevelType w:val="hybridMultilevel"/>
    <w:tmpl w:val="563003A0"/>
    <w:lvl w:ilvl="0" w:tplc="9094048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26BD8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A1AF8">
      <w:start w:val="1"/>
      <w:numFmt w:val="lowerRoman"/>
      <w:lvlText w:val="%3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4C860">
      <w:start w:val="1"/>
      <w:numFmt w:val="decimal"/>
      <w:lvlText w:val="%4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690D8">
      <w:start w:val="1"/>
      <w:numFmt w:val="lowerLetter"/>
      <w:lvlText w:val="%5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E368">
      <w:start w:val="1"/>
      <w:numFmt w:val="lowerRoman"/>
      <w:lvlText w:val="%6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CD3BA">
      <w:start w:val="1"/>
      <w:numFmt w:val="decimal"/>
      <w:lvlText w:val="%7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AAC42">
      <w:start w:val="1"/>
      <w:numFmt w:val="lowerLetter"/>
      <w:lvlText w:val="%8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6ED680">
      <w:start w:val="1"/>
      <w:numFmt w:val="lowerRoman"/>
      <w:lvlText w:val="%9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B7B6192"/>
    <w:multiLevelType w:val="hybridMultilevel"/>
    <w:tmpl w:val="B87AA946"/>
    <w:lvl w:ilvl="0" w:tplc="6E504FBC">
      <w:start w:val="6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26C3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E68B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4FD0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A02F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2C61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4CC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2E9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6533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B937C22"/>
    <w:multiLevelType w:val="hybridMultilevel"/>
    <w:tmpl w:val="E912D884"/>
    <w:lvl w:ilvl="0" w:tplc="F7BC6AA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944928">
      <w:start w:val="1"/>
      <w:numFmt w:val="lowerLetter"/>
      <w:lvlText w:val="%2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A6C44">
      <w:start w:val="1"/>
      <w:numFmt w:val="lowerRoman"/>
      <w:lvlText w:val="%3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F63D0E">
      <w:start w:val="1"/>
      <w:numFmt w:val="decimal"/>
      <w:lvlText w:val="%4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A3964">
      <w:start w:val="1"/>
      <w:numFmt w:val="lowerLetter"/>
      <w:lvlText w:val="%5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26088">
      <w:start w:val="1"/>
      <w:numFmt w:val="lowerRoman"/>
      <w:lvlText w:val="%6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B8B72C">
      <w:start w:val="1"/>
      <w:numFmt w:val="decimal"/>
      <w:lvlText w:val="%7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04B650">
      <w:start w:val="1"/>
      <w:numFmt w:val="lowerLetter"/>
      <w:lvlText w:val="%8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EA636">
      <w:start w:val="1"/>
      <w:numFmt w:val="lowerRoman"/>
      <w:lvlText w:val="%9"/>
      <w:lvlJc w:val="left"/>
      <w:pPr>
        <w:ind w:left="7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EB41FCB"/>
    <w:multiLevelType w:val="hybridMultilevel"/>
    <w:tmpl w:val="D272EA6A"/>
    <w:lvl w:ilvl="0" w:tplc="6CBE37C6">
      <w:start w:val="8"/>
      <w:numFmt w:val="decimal"/>
      <w:lvlText w:val="%1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6FF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E873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F820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E7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6C0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DC81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01C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7EE2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1C82FCC"/>
    <w:multiLevelType w:val="hybridMultilevel"/>
    <w:tmpl w:val="E77C43B6"/>
    <w:lvl w:ilvl="0" w:tplc="22A2ED5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0A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68A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E41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80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CA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0E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93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EC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2636326"/>
    <w:multiLevelType w:val="hybridMultilevel"/>
    <w:tmpl w:val="CD2ED518"/>
    <w:lvl w:ilvl="0" w:tplc="8D54463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B6B2AA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3150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8C890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C38B6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929B06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CB9CA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8931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8C220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2EC7E67"/>
    <w:multiLevelType w:val="hybridMultilevel"/>
    <w:tmpl w:val="1DAA5CCA"/>
    <w:lvl w:ilvl="0" w:tplc="10E210A0">
      <w:start w:val="1"/>
      <w:numFmt w:val="decimal"/>
      <w:lvlText w:val="%1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A99F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446BB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2F33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4859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6689E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0510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ACF3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AC2C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4C7202C"/>
    <w:multiLevelType w:val="hybridMultilevel"/>
    <w:tmpl w:val="DCDA1636"/>
    <w:lvl w:ilvl="0" w:tplc="75688CFE">
      <w:start w:val="1"/>
      <w:numFmt w:val="lowerLetter"/>
      <w:lvlText w:val="%1)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0243C0">
      <w:start w:val="1"/>
      <w:numFmt w:val="lowerLetter"/>
      <w:lvlText w:val="%2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B62A">
      <w:start w:val="1"/>
      <w:numFmt w:val="lowerRoman"/>
      <w:lvlText w:val="%3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0626C0">
      <w:start w:val="1"/>
      <w:numFmt w:val="decimal"/>
      <w:lvlText w:val="%4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9A078E">
      <w:start w:val="1"/>
      <w:numFmt w:val="lowerLetter"/>
      <w:lvlText w:val="%5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E6992">
      <w:start w:val="1"/>
      <w:numFmt w:val="lowerRoman"/>
      <w:lvlText w:val="%6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02278A">
      <w:start w:val="1"/>
      <w:numFmt w:val="decimal"/>
      <w:lvlText w:val="%7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C83B0">
      <w:start w:val="1"/>
      <w:numFmt w:val="lowerLetter"/>
      <w:lvlText w:val="%8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4A940">
      <w:start w:val="1"/>
      <w:numFmt w:val="lowerRoman"/>
      <w:lvlText w:val="%9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6997D9F"/>
    <w:multiLevelType w:val="hybridMultilevel"/>
    <w:tmpl w:val="FD60DE60"/>
    <w:lvl w:ilvl="0" w:tplc="B63831F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8AAB04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20178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A616C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88BE8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C96FE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450E2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A59DE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FAF060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ABC19E7"/>
    <w:multiLevelType w:val="hybridMultilevel"/>
    <w:tmpl w:val="E05CE070"/>
    <w:lvl w:ilvl="0" w:tplc="A75880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C922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4FC96">
      <w:start w:val="1"/>
      <w:numFmt w:val="lowerLetter"/>
      <w:lvlRestart w:val="0"/>
      <w:lvlText w:val="%3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0EACF6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42A3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C211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CC554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0582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E6A9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B1C7FCC"/>
    <w:multiLevelType w:val="hybridMultilevel"/>
    <w:tmpl w:val="FDD4479A"/>
    <w:lvl w:ilvl="0" w:tplc="2CFAE2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23654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680E7C">
      <w:start w:val="14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293A6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E99E2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92BC14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435C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3E69DC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EAB2E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7D7D1A"/>
    <w:multiLevelType w:val="hybridMultilevel"/>
    <w:tmpl w:val="37EA7BD8"/>
    <w:lvl w:ilvl="0" w:tplc="AF7EFDB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4BC30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9E8BA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00326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217B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88DB4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1068F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07AD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A600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567FC1"/>
    <w:multiLevelType w:val="hybridMultilevel"/>
    <w:tmpl w:val="CE84178A"/>
    <w:lvl w:ilvl="0" w:tplc="67C2046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C56CC">
      <w:start w:val="1"/>
      <w:numFmt w:val="decimal"/>
      <w:lvlText w:val="%2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22ADAC">
      <w:start w:val="1"/>
      <w:numFmt w:val="lowerLetter"/>
      <w:lvlText w:val="%3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2934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0031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08B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0C26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E39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28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D652486"/>
    <w:multiLevelType w:val="hybridMultilevel"/>
    <w:tmpl w:val="A470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2133D1"/>
    <w:multiLevelType w:val="hybridMultilevel"/>
    <w:tmpl w:val="4C2CC1D8"/>
    <w:lvl w:ilvl="0" w:tplc="33A829E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B6FC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AE4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6E1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8E8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0DC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876F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4FD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3224B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0E2783F"/>
    <w:multiLevelType w:val="hybridMultilevel"/>
    <w:tmpl w:val="D73A768E"/>
    <w:lvl w:ilvl="0" w:tplc="B846F5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030A0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6ADE4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83E66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96031C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1CD96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E042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C67BA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5E7926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1512970"/>
    <w:multiLevelType w:val="hybridMultilevel"/>
    <w:tmpl w:val="C17060D2"/>
    <w:lvl w:ilvl="0" w:tplc="B88EB716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A2E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8B8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475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4CA8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658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4CE4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2C9D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3AA34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16D5AF7"/>
    <w:multiLevelType w:val="hybridMultilevel"/>
    <w:tmpl w:val="D82C8C3E"/>
    <w:lvl w:ilvl="0" w:tplc="88EAFFEE">
      <w:start w:val="1"/>
      <w:numFmt w:val="decimal"/>
      <w:lvlText w:val="%1.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0A2A8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601F4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2E444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4611D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0925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4BF7E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B8DBE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013B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A05C08"/>
    <w:multiLevelType w:val="hybridMultilevel"/>
    <w:tmpl w:val="D4507B96"/>
    <w:lvl w:ilvl="0" w:tplc="874A84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466AD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ED1FE">
      <w:start w:val="13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F068F4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822950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0FE04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7601EA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C871E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E8319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2D55961"/>
    <w:multiLevelType w:val="hybridMultilevel"/>
    <w:tmpl w:val="5524B888"/>
    <w:lvl w:ilvl="0" w:tplc="A6FED1C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2D4B4">
      <w:start w:val="1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AF650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D680EE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08DDE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A51FA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8868E8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46E44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CB1D2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5472D5E"/>
    <w:multiLevelType w:val="hybridMultilevel"/>
    <w:tmpl w:val="643CA9D6"/>
    <w:lvl w:ilvl="0" w:tplc="187EFD5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406E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955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87E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AC9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8D9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8E4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4C38E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2E3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7D10319"/>
    <w:multiLevelType w:val="hybridMultilevel"/>
    <w:tmpl w:val="03AAF8CC"/>
    <w:lvl w:ilvl="0" w:tplc="4880D32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E02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A0731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A5F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22F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221A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C2C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1678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108F9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C2B6D2B"/>
    <w:multiLevelType w:val="hybridMultilevel"/>
    <w:tmpl w:val="A77828E0"/>
    <w:lvl w:ilvl="0" w:tplc="695A3F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506FA6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E4D872">
      <w:start w:val="1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CAC13A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E914C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C4D760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09E8A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46F5A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9493DE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FA6208"/>
    <w:multiLevelType w:val="hybridMultilevel"/>
    <w:tmpl w:val="670A6282"/>
    <w:lvl w:ilvl="0" w:tplc="04150017">
      <w:start w:val="1"/>
      <w:numFmt w:val="lowerLetter"/>
      <w:lvlText w:val="%1)"/>
      <w:lvlJc w:val="left"/>
      <w:pPr>
        <w:ind w:left="3130" w:hanging="360"/>
      </w:pPr>
    </w:lvl>
    <w:lvl w:ilvl="1" w:tplc="9878AABE">
      <w:numFmt w:val="bullet"/>
      <w:lvlText w:val=""/>
      <w:lvlJc w:val="left"/>
      <w:pPr>
        <w:ind w:left="385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1" w15:restartNumberingAfterBreak="0">
    <w:nsid w:val="3E4D517A"/>
    <w:multiLevelType w:val="hybridMultilevel"/>
    <w:tmpl w:val="D348F61E"/>
    <w:lvl w:ilvl="0" w:tplc="72E6783A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7EB0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0E90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07E3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E29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A5A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A4D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04BA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E283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1466CE0"/>
    <w:multiLevelType w:val="hybridMultilevel"/>
    <w:tmpl w:val="53A413AC"/>
    <w:lvl w:ilvl="0" w:tplc="F208B71A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435E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6D1D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6205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E8A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0BBE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27A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42F3B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A7A5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1B5771D"/>
    <w:multiLevelType w:val="hybridMultilevel"/>
    <w:tmpl w:val="ABC8AD08"/>
    <w:lvl w:ilvl="0" w:tplc="ABDA377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A8B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C4C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608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A33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AE6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2D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EF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B05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1CA1748"/>
    <w:multiLevelType w:val="hybridMultilevel"/>
    <w:tmpl w:val="57AA9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D64F18"/>
    <w:multiLevelType w:val="hybridMultilevel"/>
    <w:tmpl w:val="178CD714"/>
    <w:lvl w:ilvl="0" w:tplc="DBF001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A5046">
      <w:start w:val="5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2308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6ECE2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50470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A866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2A42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9E50F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2EFC3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30D0A6E"/>
    <w:multiLevelType w:val="hybridMultilevel"/>
    <w:tmpl w:val="93E8D4E4"/>
    <w:lvl w:ilvl="0" w:tplc="C4A479E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066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460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B219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9B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5423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029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FAE3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AC4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37637A2"/>
    <w:multiLevelType w:val="hybridMultilevel"/>
    <w:tmpl w:val="FB06B372"/>
    <w:lvl w:ilvl="0" w:tplc="D1E868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C1C3C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0C84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8472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6569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A9FB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EC94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5ABE1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626C4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3B94DE5"/>
    <w:multiLevelType w:val="hybridMultilevel"/>
    <w:tmpl w:val="F998FAAE"/>
    <w:lvl w:ilvl="0" w:tplc="91BA002E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AC0BC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689AC0">
      <w:start w:val="7"/>
      <w:numFmt w:val="decimal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667F0">
      <w:start w:val="26"/>
      <w:numFmt w:val="lowerLetter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CE2E88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505750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EBE5E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8283E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467C5A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4257F15"/>
    <w:multiLevelType w:val="hybridMultilevel"/>
    <w:tmpl w:val="19AAF3E6"/>
    <w:lvl w:ilvl="0" w:tplc="46AA481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3A72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0DB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BACE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A876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89E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80D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69D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858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45D5946"/>
    <w:multiLevelType w:val="hybridMultilevel"/>
    <w:tmpl w:val="53680F0A"/>
    <w:lvl w:ilvl="0" w:tplc="706EC2F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2E6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3E7B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4A8C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239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89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EE6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0F0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69C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4FE1959"/>
    <w:multiLevelType w:val="hybridMultilevel"/>
    <w:tmpl w:val="1D56D9FE"/>
    <w:lvl w:ilvl="0" w:tplc="60680F4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8EC34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26BD90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32EB4E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E471E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3A570A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A3EB6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A8546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DAFCD0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5242C62"/>
    <w:multiLevelType w:val="hybridMultilevel"/>
    <w:tmpl w:val="EBF4794E"/>
    <w:lvl w:ilvl="0" w:tplc="3F260466">
      <w:start w:val="1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689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A9F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023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EE74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67A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E2F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C98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6D816BC"/>
    <w:multiLevelType w:val="hybridMultilevel"/>
    <w:tmpl w:val="C074BBD2"/>
    <w:lvl w:ilvl="0" w:tplc="0AA23B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FCA9C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A26AA4">
      <w:start w:val="2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A991E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66F40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C0126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AE6C38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2C8D6C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160DF0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6F84D97"/>
    <w:multiLevelType w:val="hybridMultilevel"/>
    <w:tmpl w:val="A3AEEF5E"/>
    <w:lvl w:ilvl="0" w:tplc="B254CF4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54545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A6D2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26B3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0C922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83B6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EEB3C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DCC2F6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42D9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94F16C6"/>
    <w:multiLevelType w:val="hybridMultilevel"/>
    <w:tmpl w:val="C742D06C"/>
    <w:lvl w:ilvl="0" w:tplc="45068EA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00C1C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888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82B9D0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4B02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E4C7C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7068F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6E889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89B2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A66716E"/>
    <w:multiLevelType w:val="hybridMultilevel"/>
    <w:tmpl w:val="D09A3BF6"/>
    <w:lvl w:ilvl="0" w:tplc="CA32910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E85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EF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8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8D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E6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A8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C0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0F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CD5424B"/>
    <w:multiLevelType w:val="hybridMultilevel"/>
    <w:tmpl w:val="FECED8B8"/>
    <w:lvl w:ilvl="0" w:tplc="A7C4B55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EECF0">
      <w:start w:val="1"/>
      <w:numFmt w:val="decimal"/>
      <w:lvlText w:val="%2)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8C2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A249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60D2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38344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2AA7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5480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64AF2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E4D3317"/>
    <w:multiLevelType w:val="hybridMultilevel"/>
    <w:tmpl w:val="608A1C56"/>
    <w:lvl w:ilvl="0" w:tplc="7D72053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6E91E">
      <w:start w:val="1"/>
      <w:numFmt w:val="decimal"/>
      <w:lvlText w:val="%2)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321D72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F28298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45D8C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80068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E9D46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EB83E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01482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EA55729"/>
    <w:multiLevelType w:val="hybridMultilevel"/>
    <w:tmpl w:val="FAF2C72A"/>
    <w:lvl w:ilvl="0" w:tplc="2DC8BC2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66476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A505E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E0DEC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8FA9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6713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85182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E0D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A30C2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2467B50"/>
    <w:multiLevelType w:val="hybridMultilevel"/>
    <w:tmpl w:val="1064181A"/>
    <w:lvl w:ilvl="0" w:tplc="08A898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09262">
      <w:start w:val="1"/>
      <w:numFmt w:val="lowerLetter"/>
      <w:lvlText w:val="%2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A5E40">
      <w:start w:val="1"/>
      <w:numFmt w:val="lowerLetter"/>
      <w:lvlRestart w:val="0"/>
      <w:lvlText w:val="%3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CA2082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1EE8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B2B82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88EF2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02682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241A0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3DA26B3"/>
    <w:multiLevelType w:val="hybridMultilevel"/>
    <w:tmpl w:val="CA442E94"/>
    <w:lvl w:ilvl="0" w:tplc="2C1810C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21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497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1271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1ACA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A2F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093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EE6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2E8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42300F8"/>
    <w:multiLevelType w:val="hybridMultilevel"/>
    <w:tmpl w:val="8F3A405A"/>
    <w:lvl w:ilvl="0" w:tplc="219CBED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1000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46D4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841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100A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29F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28D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D26C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8C9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9CB157C"/>
    <w:multiLevelType w:val="hybridMultilevel"/>
    <w:tmpl w:val="BF1AF86A"/>
    <w:lvl w:ilvl="0" w:tplc="C554C48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E88E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6A57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C341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2C6A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850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64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693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CC0A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A3742EF"/>
    <w:multiLevelType w:val="hybridMultilevel"/>
    <w:tmpl w:val="2F982540"/>
    <w:lvl w:ilvl="0" w:tplc="71E4B1F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24B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AE9A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28C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A67E9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E6D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64E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423B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7CD2C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A786EB1"/>
    <w:multiLevelType w:val="hybridMultilevel"/>
    <w:tmpl w:val="862CC506"/>
    <w:lvl w:ilvl="0" w:tplc="EECC9DDA">
      <w:start w:val="1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8CF5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C422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4D2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C25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4DA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CB5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A3F4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00C5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C101148"/>
    <w:multiLevelType w:val="hybridMultilevel"/>
    <w:tmpl w:val="38F2243A"/>
    <w:lvl w:ilvl="0" w:tplc="15DAA7CE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167968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07FE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C9C2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EA91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848F4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DAD2C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C6664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6D02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C242AF2"/>
    <w:multiLevelType w:val="hybridMultilevel"/>
    <w:tmpl w:val="7AFE096A"/>
    <w:lvl w:ilvl="0" w:tplc="7C4E487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0B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705A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A8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83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A6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85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A3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2D2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CCE1361"/>
    <w:multiLevelType w:val="hybridMultilevel"/>
    <w:tmpl w:val="4184CF52"/>
    <w:lvl w:ilvl="0" w:tplc="DAA6B2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CC474">
      <w:start w:val="1"/>
      <w:numFmt w:val="decimal"/>
      <w:lvlRestart w:val="0"/>
      <w:lvlText w:val="%2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61696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0F73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8CCBD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A47C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8A5A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C2C90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FAAEA4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EAF20F5"/>
    <w:multiLevelType w:val="hybridMultilevel"/>
    <w:tmpl w:val="0C72EBAA"/>
    <w:lvl w:ilvl="0" w:tplc="6FFA355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04DB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81C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034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6BC5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23F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48C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326AB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462C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F447FE9"/>
    <w:multiLevelType w:val="hybridMultilevel"/>
    <w:tmpl w:val="BD26FB6E"/>
    <w:lvl w:ilvl="0" w:tplc="6C2C6CD8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C82E7A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FA9962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0DFD8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65A9A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5C39F4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6C79EE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94F520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AE6AD6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FB3299E"/>
    <w:multiLevelType w:val="hybridMultilevel"/>
    <w:tmpl w:val="89B8DAEA"/>
    <w:lvl w:ilvl="0" w:tplc="CEC03F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1EFAEA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E2D8E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AAF1C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E120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C41482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CB98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4771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14385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0B83E5E"/>
    <w:multiLevelType w:val="hybridMultilevel"/>
    <w:tmpl w:val="A6E8A0E0"/>
    <w:lvl w:ilvl="0" w:tplc="E7984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 w15:restartNumberingAfterBreak="0">
    <w:nsid w:val="61AD6DC9"/>
    <w:multiLevelType w:val="hybridMultilevel"/>
    <w:tmpl w:val="1004D82C"/>
    <w:lvl w:ilvl="0" w:tplc="CE589C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AE67A">
      <w:start w:val="1"/>
      <w:numFmt w:val="lowerLetter"/>
      <w:lvlText w:val="%2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986E2A">
      <w:start w:val="4"/>
      <w:numFmt w:val="decimal"/>
      <w:lvlRestart w:val="0"/>
      <w:lvlText w:val="%3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26D9A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2A1B5E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6C2A78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2DE6E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0CF14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4F202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2407BF8"/>
    <w:multiLevelType w:val="hybridMultilevel"/>
    <w:tmpl w:val="5CDA6D80"/>
    <w:lvl w:ilvl="0" w:tplc="6A04A792">
      <w:start w:val="3"/>
      <w:numFmt w:val="decimal"/>
      <w:lvlText w:val="%1)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4642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C9222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6DE78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C927E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E82C2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0E73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80F46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A49D94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2E64E8A"/>
    <w:multiLevelType w:val="hybridMultilevel"/>
    <w:tmpl w:val="7FB83C38"/>
    <w:lvl w:ilvl="0" w:tplc="94F2A4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D218FE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A3936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E2A746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C0D9F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09702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C8B5E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23EBE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CB69E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6F76EE4"/>
    <w:multiLevelType w:val="hybridMultilevel"/>
    <w:tmpl w:val="8734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853317"/>
    <w:multiLevelType w:val="hybridMultilevel"/>
    <w:tmpl w:val="83FA9AA0"/>
    <w:lvl w:ilvl="0" w:tplc="70B44916">
      <w:start w:val="1"/>
      <w:numFmt w:val="decimal"/>
      <w:lvlText w:val="%1)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E4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E7D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9ABE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82C1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6AF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E80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8BC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0C80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7A570B6"/>
    <w:multiLevelType w:val="hybridMultilevel"/>
    <w:tmpl w:val="99480DF8"/>
    <w:lvl w:ilvl="0" w:tplc="3F12EA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88774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F463AE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05CFC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046D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28F68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E9C0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C9E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6E192E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86242E0"/>
    <w:multiLevelType w:val="hybridMultilevel"/>
    <w:tmpl w:val="90E05E16"/>
    <w:lvl w:ilvl="0" w:tplc="DA962A0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DA3636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20280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44B4C0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4C594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4EEB6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E1C18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44208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CD14A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A685C33"/>
    <w:multiLevelType w:val="hybridMultilevel"/>
    <w:tmpl w:val="9ED4C788"/>
    <w:lvl w:ilvl="0" w:tplc="6AE670A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ADDCA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50E09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E695F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A0E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E6DE7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0040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E6A91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42F5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AFD2E7E"/>
    <w:multiLevelType w:val="hybridMultilevel"/>
    <w:tmpl w:val="93468512"/>
    <w:lvl w:ilvl="0" w:tplc="A54E4432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C4110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9E40C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F607A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AA8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409E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84A4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0A0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24EF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B404126"/>
    <w:multiLevelType w:val="hybridMultilevel"/>
    <w:tmpl w:val="160C15DC"/>
    <w:lvl w:ilvl="0" w:tplc="0520FA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5C2400">
      <w:start w:val="1"/>
      <w:numFmt w:val="lowerLetter"/>
      <w:lvlText w:val="%2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8E148">
      <w:start w:val="1"/>
      <w:numFmt w:val="lowerRoman"/>
      <w:lvlText w:val="%3"/>
      <w:lvlJc w:val="left"/>
      <w:pPr>
        <w:ind w:left="1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C75CA">
      <w:start w:val="1"/>
      <w:numFmt w:val="lowerLetter"/>
      <w:lvlRestart w:val="0"/>
      <w:lvlText w:val="%4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01658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6C6392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801B0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74E942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8873C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D6345AA"/>
    <w:multiLevelType w:val="hybridMultilevel"/>
    <w:tmpl w:val="84EE0E1A"/>
    <w:lvl w:ilvl="0" w:tplc="77E05E8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F63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4D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017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8B5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D00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EDD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2E6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AA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E2018E1"/>
    <w:multiLevelType w:val="hybridMultilevel"/>
    <w:tmpl w:val="5896E72E"/>
    <w:lvl w:ilvl="0" w:tplc="04150011">
      <w:start w:val="1"/>
      <w:numFmt w:val="decimal"/>
      <w:lvlText w:val="%1)"/>
      <w:lvlJc w:val="left"/>
      <w:pPr>
        <w:ind w:left="1275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C92CE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CFA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89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C441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84D3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6ABE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E615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A56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E811AD2"/>
    <w:multiLevelType w:val="hybridMultilevel"/>
    <w:tmpl w:val="23585AAC"/>
    <w:lvl w:ilvl="0" w:tplc="E8E058A0">
      <w:start w:val="1"/>
      <w:numFmt w:val="lowerLetter"/>
      <w:lvlText w:val="%1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A24D8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88B7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A1A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C638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44332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A578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60501E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4F336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F3A5E3B"/>
    <w:multiLevelType w:val="hybridMultilevel"/>
    <w:tmpl w:val="8CBA6446"/>
    <w:lvl w:ilvl="0" w:tplc="651C403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4E9A6">
      <w:start w:val="1"/>
      <w:numFmt w:val="lowerLetter"/>
      <w:lvlText w:val="%2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EC0BA">
      <w:start w:val="1"/>
      <w:numFmt w:val="lowerRoman"/>
      <w:lvlText w:val="%3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6589E">
      <w:start w:val="1"/>
      <w:numFmt w:val="decimal"/>
      <w:lvlText w:val="%4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25CE0">
      <w:start w:val="1"/>
      <w:numFmt w:val="lowerLetter"/>
      <w:lvlText w:val="%5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CA6A4">
      <w:start w:val="1"/>
      <w:numFmt w:val="lowerRoman"/>
      <w:lvlText w:val="%6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670D8">
      <w:start w:val="1"/>
      <w:numFmt w:val="decimal"/>
      <w:lvlText w:val="%7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A298BC">
      <w:start w:val="1"/>
      <w:numFmt w:val="lowerLetter"/>
      <w:lvlText w:val="%8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ECDD6">
      <w:start w:val="1"/>
      <w:numFmt w:val="lowerRoman"/>
      <w:lvlText w:val="%9"/>
      <w:lvlJc w:val="left"/>
      <w:pPr>
        <w:ind w:left="7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F4A3B78"/>
    <w:multiLevelType w:val="hybridMultilevel"/>
    <w:tmpl w:val="651448F8"/>
    <w:lvl w:ilvl="0" w:tplc="04150011">
      <w:start w:val="1"/>
      <w:numFmt w:val="decimal"/>
      <w:lvlText w:val="%1)"/>
      <w:lvlJc w:val="left"/>
      <w:pPr>
        <w:ind w:left="1635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8" w15:restartNumberingAfterBreak="0">
    <w:nsid w:val="7054136F"/>
    <w:multiLevelType w:val="hybridMultilevel"/>
    <w:tmpl w:val="9F6A4D4E"/>
    <w:lvl w:ilvl="0" w:tplc="0CA21730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62C79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6EE1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66A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0A3D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02A3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8FA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98484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80D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05840BC"/>
    <w:multiLevelType w:val="hybridMultilevel"/>
    <w:tmpl w:val="616E0ECA"/>
    <w:lvl w:ilvl="0" w:tplc="C02E216C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AAA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2E60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6A5E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EF5D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ADA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B842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AC044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C30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05952B4"/>
    <w:multiLevelType w:val="hybridMultilevel"/>
    <w:tmpl w:val="12B4D77C"/>
    <w:lvl w:ilvl="0" w:tplc="29A04516">
      <w:start w:val="9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72F350">
      <w:start w:val="1"/>
      <w:numFmt w:val="lowerRoman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2E06F4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0A4372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06882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EAC7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0E62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ACBE0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0D43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0844370"/>
    <w:multiLevelType w:val="hybridMultilevel"/>
    <w:tmpl w:val="E7AEAB7A"/>
    <w:lvl w:ilvl="0" w:tplc="03A893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E9F6C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CA91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569DA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0129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6EB5E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40C8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493D2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20953E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0CA408B"/>
    <w:multiLevelType w:val="hybridMultilevel"/>
    <w:tmpl w:val="B3068284"/>
    <w:lvl w:ilvl="0" w:tplc="8CA661CA">
      <w:start w:val="1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02D9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E0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2E2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2818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E33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484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E816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663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0E24B1D"/>
    <w:multiLevelType w:val="hybridMultilevel"/>
    <w:tmpl w:val="A1A6C90E"/>
    <w:lvl w:ilvl="0" w:tplc="B240E780">
      <w:start w:val="1"/>
      <w:numFmt w:val="decimal"/>
      <w:lvlText w:val="%1)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4C1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A5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0DC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2E3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E3D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8A4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D86E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ACA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1FF15ED"/>
    <w:multiLevelType w:val="hybridMultilevel"/>
    <w:tmpl w:val="8FFE6FDC"/>
    <w:lvl w:ilvl="0" w:tplc="04150011">
      <w:start w:val="1"/>
      <w:numFmt w:val="decimal"/>
      <w:lvlText w:val="%1)"/>
      <w:lvlJc w:val="left"/>
      <w:pPr>
        <w:ind w:left="1275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0E88E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6A57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1C341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C2C6A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B8500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0264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76938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CC0A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28C3836"/>
    <w:multiLevelType w:val="hybridMultilevel"/>
    <w:tmpl w:val="7C844ED0"/>
    <w:lvl w:ilvl="0" w:tplc="D2327D5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22B2BE">
      <w:start w:val="1"/>
      <w:numFmt w:val="decimal"/>
      <w:lvlText w:val="%2)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A6418">
      <w:start w:val="1"/>
      <w:numFmt w:val="lowerRoman"/>
      <w:lvlText w:val="%3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A8C1C4">
      <w:start w:val="1"/>
      <w:numFmt w:val="decimal"/>
      <w:lvlText w:val="%4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00B0D8">
      <w:start w:val="1"/>
      <w:numFmt w:val="lowerLetter"/>
      <w:lvlText w:val="%5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2108">
      <w:start w:val="1"/>
      <w:numFmt w:val="lowerRoman"/>
      <w:lvlText w:val="%6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BC9B7E">
      <w:start w:val="1"/>
      <w:numFmt w:val="decimal"/>
      <w:lvlText w:val="%7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244A76">
      <w:start w:val="1"/>
      <w:numFmt w:val="lowerLetter"/>
      <w:lvlText w:val="%8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8E802">
      <w:start w:val="1"/>
      <w:numFmt w:val="lowerRoman"/>
      <w:lvlText w:val="%9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2AA2512"/>
    <w:multiLevelType w:val="hybridMultilevel"/>
    <w:tmpl w:val="AC2EE7E4"/>
    <w:lvl w:ilvl="0" w:tplc="CE6CA87E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C92CE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CFA0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6089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C441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84D3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6ABE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E615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8A56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36071DE"/>
    <w:multiLevelType w:val="hybridMultilevel"/>
    <w:tmpl w:val="677EC35A"/>
    <w:lvl w:ilvl="0" w:tplc="EA708AD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E3C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98D19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20C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46E6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4E9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0443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286E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6496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4676895"/>
    <w:multiLevelType w:val="hybridMultilevel"/>
    <w:tmpl w:val="F2BEE60C"/>
    <w:lvl w:ilvl="0" w:tplc="FB3A7136">
      <w:start w:val="1"/>
      <w:numFmt w:val="decimal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CB1EE">
      <w:start w:val="1"/>
      <w:numFmt w:val="lowerLetter"/>
      <w:lvlText w:val="%2)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C291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8B9B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E0E6E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8203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5E05C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4FD6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AD6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5823F45"/>
    <w:multiLevelType w:val="hybridMultilevel"/>
    <w:tmpl w:val="131C89DE"/>
    <w:lvl w:ilvl="0" w:tplc="A238B26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42918">
      <w:start w:val="1"/>
      <w:numFmt w:val="decimal"/>
      <w:lvlText w:val="%2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DE6D2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4EA0D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EDBA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E09D3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80F9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9AD00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102B6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6D107F8"/>
    <w:multiLevelType w:val="hybridMultilevel"/>
    <w:tmpl w:val="EDA43D5E"/>
    <w:lvl w:ilvl="0" w:tplc="C16E4F42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AAA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606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A51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A6F7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8202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836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04B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1E0D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6F610A4"/>
    <w:multiLevelType w:val="hybridMultilevel"/>
    <w:tmpl w:val="0A28F274"/>
    <w:lvl w:ilvl="0" w:tplc="119A89BA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878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EF0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255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643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0AE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00D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446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3E6B7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8936804"/>
    <w:multiLevelType w:val="hybridMultilevel"/>
    <w:tmpl w:val="7C22963C"/>
    <w:lvl w:ilvl="0" w:tplc="0B16C75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EC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493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3A3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4A95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20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26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1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4A3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A241655"/>
    <w:multiLevelType w:val="hybridMultilevel"/>
    <w:tmpl w:val="FA7C0404"/>
    <w:lvl w:ilvl="0" w:tplc="60DA0644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6CA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452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09B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2848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ECE0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6FB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F67FA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09D6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A2701EF"/>
    <w:multiLevelType w:val="hybridMultilevel"/>
    <w:tmpl w:val="DA72D090"/>
    <w:lvl w:ilvl="0" w:tplc="AF6E852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A41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CC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626F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89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C1A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497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4C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C4B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A573360"/>
    <w:multiLevelType w:val="hybridMultilevel"/>
    <w:tmpl w:val="46D01274"/>
    <w:lvl w:ilvl="0" w:tplc="2F3433A0">
      <w:start w:val="5"/>
      <w:numFmt w:val="decimal"/>
      <w:lvlText w:val="%1)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CC346">
      <w:start w:val="1"/>
      <w:numFmt w:val="lowerLetter"/>
      <w:lvlText w:val="%2)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429CC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64C4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74197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844A6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A600A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57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4566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7CEA7411"/>
    <w:multiLevelType w:val="hybridMultilevel"/>
    <w:tmpl w:val="2256A172"/>
    <w:lvl w:ilvl="0" w:tplc="458C9E28">
      <w:start w:val="1"/>
      <w:numFmt w:val="decimal"/>
      <w:lvlText w:val="%1)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AC77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298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F21E4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E21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4C0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0A1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252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E10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696C5B"/>
    <w:multiLevelType w:val="hybridMultilevel"/>
    <w:tmpl w:val="607E4874"/>
    <w:lvl w:ilvl="0" w:tplc="0B88A9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8F9BC">
      <w:start w:val="1"/>
      <w:numFmt w:val="lowerLetter"/>
      <w:lvlText w:val="%2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AEA80">
      <w:start w:val="1"/>
      <w:numFmt w:val="lowerLetter"/>
      <w:lvlRestart w:val="0"/>
      <w:lvlText w:val="%3)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48C1A">
      <w:start w:val="1"/>
      <w:numFmt w:val="decimal"/>
      <w:lvlText w:val="%4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307E7E">
      <w:start w:val="1"/>
      <w:numFmt w:val="lowerLetter"/>
      <w:lvlText w:val="%5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AE124">
      <w:start w:val="1"/>
      <w:numFmt w:val="lowerRoman"/>
      <w:lvlText w:val="%6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94A62E">
      <w:start w:val="1"/>
      <w:numFmt w:val="decimal"/>
      <w:lvlText w:val="%7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F4202C">
      <w:start w:val="1"/>
      <w:numFmt w:val="lowerLetter"/>
      <w:lvlText w:val="%8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88E3BA">
      <w:start w:val="1"/>
      <w:numFmt w:val="lowerRoman"/>
      <w:lvlText w:val="%9"/>
      <w:lvlJc w:val="left"/>
      <w:pPr>
        <w:ind w:left="5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1"/>
  </w:num>
  <w:num w:numId="2">
    <w:abstractNumId w:val="44"/>
  </w:num>
  <w:num w:numId="3">
    <w:abstractNumId w:val="24"/>
  </w:num>
  <w:num w:numId="4">
    <w:abstractNumId w:val="31"/>
  </w:num>
  <w:num w:numId="5">
    <w:abstractNumId w:val="67"/>
  </w:num>
  <w:num w:numId="6">
    <w:abstractNumId w:val="71"/>
  </w:num>
  <w:num w:numId="7">
    <w:abstractNumId w:val="58"/>
  </w:num>
  <w:num w:numId="8">
    <w:abstractNumId w:val="16"/>
  </w:num>
  <w:num w:numId="9">
    <w:abstractNumId w:val="19"/>
  </w:num>
  <w:num w:numId="10">
    <w:abstractNumId w:val="42"/>
  </w:num>
  <w:num w:numId="11">
    <w:abstractNumId w:val="33"/>
  </w:num>
  <w:num w:numId="12">
    <w:abstractNumId w:val="6"/>
  </w:num>
  <w:num w:numId="13">
    <w:abstractNumId w:val="3"/>
  </w:num>
  <w:num w:numId="14">
    <w:abstractNumId w:val="96"/>
  </w:num>
  <w:num w:numId="15">
    <w:abstractNumId w:val="29"/>
  </w:num>
  <w:num w:numId="16">
    <w:abstractNumId w:val="116"/>
  </w:num>
  <w:num w:numId="17">
    <w:abstractNumId w:val="102"/>
  </w:num>
  <w:num w:numId="18">
    <w:abstractNumId w:val="80"/>
  </w:num>
  <w:num w:numId="19">
    <w:abstractNumId w:val="12"/>
  </w:num>
  <w:num w:numId="20">
    <w:abstractNumId w:val="61"/>
  </w:num>
  <w:num w:numId="21">
    <w:abstractNumId w:val="35"/>
  </w:num>
  <w:num w:numId="22">
    <w:abstractNumId w:val="32"/>
  </w:num>
  <w:num w:numId="23">
    <w:abstractNumId w:val="106"/>
  </w:num>
  <w:num w:numId="24">
    <w:abstractNumId w:val="21"/>
  </w:num>
  <w:num w:numId="25">
    <w:abstractNumId w:val="78"/>
  </w:num>
  <w:num w:numId="26">
    <w:abstractNumId w:val="34"/>
  </w:num>
  <w:num w:numId="27">
    <w:abstractNumId w:val="48"/>
  </w:num>
  <w:num w:numId="28">
    <w:abstractNumId w:val="9"/>
  </w:num>
  <w:num w:numId="29">
    <w:abstractNumId w:val="73"/>
  </w:num>
  <w:num w:numId="30">
    <w:abstractNumId w:val="76"/>
  </w:num>
  <w:num w:numId="31">
    <w:abstractNumId w:val="47"/>
  </w:num>
  <w:num w:numId="32">
    <w:abstractNumId w:val="46"/>
  </w:num>
  <w:num w:numId="33">
    <w:abstractNumId w:val="36"/>
  </w:num>
  <w:num w:numId="34">
    <w:abstractNumId w:val="27"/>
  </w:num>
  <w:num w:numId="35">
    <w:abstractNumId w:val="70"/>
  </w:num>
  <w:num w:numId="36">
    <w:abstractNumId w:val="8"/>
  </w:num>
  <w:num w:numId="37">
    <w:abstractNumId w:val="84"/>
  </w:num>
  <w:num w:numId="38">
    <w:abstractNumId w:val="83"/>
  </w:num>
  <w:num w:numId="39">
    <w:abstractNumId w:val="117"/>
  </w:num>
  <w:num w:numId="40">
    <w:abstractNumId w:val="0"/>
  </w:num>
  <w:num w:numId="41">
    <w:abstractNumId w:val="88"/>
  </w:num>
  <w:num w:numId="42">
    <w:abstractNumId w:val="45"/>
  </w:num>
  <w:num w:numId="43">
    <w:abstractNumId w:val="85"/>
  </w:num>
  <w:num w:numId="44">
    <w:abstractNumId w:val="49"/>
  </w:num>
  <w:num w:numId="45">
    <w:abstractNumId w:val="37"/>
  </w:num>
  <w:num w:numId="46">
    <w:abstractNumId w:val="92"/>
  </w:num>
  <w:num w:numId="47">
    <w:abstractNumId w:val="63"/>
  </w:num>
  <w:num w:numId="48">
    <w:abstractNumId w:val="4"/>
  </w:num>
  <w:num w:numId="49">
    <w:abstractNumId w:val="100"/>
  </w:num>
  <w:num w:numId="50">
    <w:abstractNumId w:val="81"/>
  </w:num>
  <w:num w:numId="51">
    <w:abstractNumId w:val="10"/>
  </w:num>
  <w:num w:numId="52">
    <w:abstractNumId w:val="113"/>
  </w:num>
  <w:num w:numId="53">
    <w:abstractNumId w:val="38"/>
  </w:num>
  <w:num w:numId="54">
    <w:abstractNumId w:val="43"/>
  </w:num>
  <w:num w:numId="55">
    <w:abstractNumId w:val="51"/>
  </w:num>
  <w:num w:numId="56">
    <w:abstractNumId w:val="14"/>
  </w:num>
  <w:num w:numId="57">
    <w:abstractNumId w:val="28"/>
  </w:num>
  <w:num w:numId="58">
    <w:abstractNumId w:val="5"/>
  </w:num>
  <w:num w:numId="59">
    <w:abstractNumId w:val="23"/>
  </w:num>
  <w:num w:numId="60">
    <w:abstractNumId w:val="64"/>
  </w:num>
  <w:num w:numId="61">
    <w:abstractNumId w:val="56"/>
  </w:num>
  <w:num w:numId="62">
    <w:abstractNumId w:val="109"/>
  </w:num>
  <w:num w:numId="63">
    <w:abstractNumId w:val="41"/>
  </w:num>
  <w:num w:numId="64">
    <w:abstractNumId w:val="72"/>
  </w:num>
  <w:num w:numId="65">
    <w:abstractNumId w:val="98"/>
  </w:num>
  <w:num w:numId="66">
    <w:abstractNumId w:val="95"/>
  </w:num>
  <w:num w:numId="67">
    <w:abstractNumId w:val="17"/>
  </w:num>
  <w:num w:numId="68">
    <w:abstractNumId w:val="25"/>
  </w:num>
  <w:num w:numId="69">
    <w:abstractNumId w:val="11"/>
  </w:num>
  <w:num w:numId="70">
    <w:abstractNumId w:val="79"/>
  </w:num>
  <w:num w:numId="71">
    <w:abstractNumId w:val="62"/>
  </w:num>
  <w:num w:numId="72">
    <w:abstractNumId w:val="93"/>
  </w:num>
  <w:num w:numId="73">
    <w:abstractNumId w:val="65"/>
  </w:num>
  <w:num w:numId="74">
    <w:abstractNumId w:val="90"/>
  </w:num>
  <w:num w:numId="75">
    <w:abstractNumId w:val="87"/>
  </w:num>
  <w:num w:numId="76">
    <w:abstractNumId w:val="30"/>
  </w:num>
  <w:num w:numId="77">
    <w:abstractNumId w:val="18"/>
  </w:num>
  <w:num w:numId="78">
    <w:abstractNumId w:val="75"/>
  </w:num>
  <w:num w:numId="79">
    <w:abstractNumId w:val="110"/>
  </w:num>
  <w:num w:numId="80">
    <w:abstractNumId w:val="74"/>
  </w:num>
  <w:num w:numId="81">
    <w:abstractNumId w:val="101"/>
  </w:num>
  <w:num w:numId="82">
    <w:abstractNumId w:val="103"/>
  </w:num>
  <w:num w:numId="83">
    <w:abstractNumId w:val="99"/>
  </w:num>
  <w:num w:numId="84">
    <w:abstractNumId w:val="77"/>
  </w:num>
  <w:num w:numId="85">
    <w:abstractNumId w:val="52"/>
  </w:num>
  <w:num w:numId="86">
    <w:abstractNumId w:val="111"/>
  </w:num>
  <w:num w:numId="87">
    <w:abstractNumId w:val="39"/>
  </w:num>
  <w:num w:numId="88">
    <w:abstractNumId w:val="115"/>
  </w:num>
  <w:num w:numId="89">
    <w:abstractNumId w:val="66"/>
  </w:num>
  <w:num w:numId="90">
    <w:abstractNumId w:val="59"/>
  </w:num>
  <w:num w:numId="91">
    <w:abstractNumId w:val="7"/>
  </w:num>
  <w:num w:numId="92">
    <w:abstractNumId w:val="69"/>
  </w:num>
  <w:num w:numId="93">
    <w:abstractNumId w:val="89"/>
  </w:num>
  <w:num w:numId="94">
    <w:abstractNumId w:val="68"/>
  </w:num>
  <w:num w:numId="95">
    <w:abstractNumId w:val="1"/>
  </w:num>
  <w:num w:numId="96">
    <w:abstractNumId w:val="57"/>
  </w:num>
  <w:num w:numId="97">
    <w:abstractNumId w:val="105"/>
  </w:num>
  <w:num w:numId="98">
    <w:abstractNumId w:val="22"/>
  </w:num>
  <w:num w:numId="99">
    <w:abstractNumId w:val="107"/>
  </w:num>
  <w:num w:numId="100">
    <w:abstractNumId w:val="26"/>
  </w:num>
  <w:num w:numId="101">
    <w:abstractNumId w:val="60"/>
  </w:num>
  <w:num w:numId="102">
    <w:abstractNumId w:val="108"/>
  </w:num>
  <w:num w:numId="103">
    <w:abstractNumId w:val="15"/>
  </w:num>
  <w:num w:numId="104">
    <w:abstractNumId w:val="55"/>
  </w:num>
  <w:num w:numId="105">
    <w:abstractNumId w:val="53"/>
  </w:num>
  <w:num w:numId="106">
    <w:abstractNumId w:val="114"/>
  </w:num>
  <w:num w:numId="107">
    <w:abstractNumId w:val="112"/>
  </w:num>
  <w:num w:numId="108">
    <w:abstractNumId w:val="40"/>
  </w:num>
  <w:num w:numId="109">
    <w:abstractNumId w:val="86"/>
  </w:num>
  <w:num w:numId="110">
    <w:abstractNumId w:val="82"/>
  </w:num>
  <w:num w:numId="111">
    <w:abstractNumId w:val="20"/>
  </w:num>
  <w:num w:numId="112">
    <w:abstractNumId w:val="54"/>
  </w:num>
  <w:num w:numId="113">
    <w:abstractNumId w:val="94"/>
  </w:num>
  <w:num w:numId="114">
    <w:abstractNumId w:val="104"/>
  </w:num>
  <w:num w:numId="115">
    <w:abstractNumId w:val="50"/>
  </w:num>
  <w:num w:numId="116">
    <w:abstractNumId w:val="13"/>
  </w:num>
  <w:num w:numId="117">
    <w:abstractNumId w:val="2"/>
  </w:num>
  <w:num w:numId="118">
    <w:abstractNumId w:val="97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6B"/>
    <w:rsid w:val="000064A8"/>
    <w:rsid w:val="00011608"/>
    <w:rsid w:val="00055885"/>
    <w:rsid w:val="00094097"/>
    <w:rsid w:val="000F6FC1"/>
    <w:rsid w:val="00112687"/>
    <w:rsid w:val="00117000"/>
    <w:rsid w:val="001727A8"/>
    <w:rsid w:val="001B3379"/>
    <w:rsid w:val="001C5B19"/>
    <w:rsid w:val="001D5E29"/>
    <w:rsid w:val="001E6C31"/>
    <w:rsid w:val="00222E43"/>
    <w:rsid w:val="002826CB"/>
    <w:rsid w:val="00337033"/>
    <w:rsid w:val="003B7F18"/>
    <w:rsid w:val="00407062"/>
    <w:rsid w:val="004763B7"/>
    <w:rsid w:val="00500A55"/>
    <w:rsid w:val="005A2C71"/>
    <w:rsid w:val="005B670D"/>
    <w:rsid w:val="005E03F9"/>
    <w:rsid w:val="00675AA5"/>
    <w:rsid w:val="006A5801"/>
    <w:rsid w:val="006B2C7B"/>
    <w:rsid w:val="006B784A"/>
    <w:rsid w:val="006D6461"/>
    <w:rsid w:val="006E1DB9"/>
    <w:rsid w:val="00722DCE"/>
    <w:rsid w:val="0072635C"/>
    <w:rsid w:val="0077080E"/>
    <w:rsid w:val="007B6178"/>
    <w:rsid w:val="007D59E9"/>
    <w:rsid w:val="00807ADF"/>
    <w:rsid w:val="008E11D5"/>
    <w:rsid w:val="009007B9"/>
    <w:rsid w:val="009209DB"/>
    <w:rsid w:val="00926BFC"/>
    <w:rsid w:val="00952C8A"/>
    <w:rsid w:val="009938C6"/>
    <w:rsid w:val="009C4BB0"/>
    <w:rsid w:val="009E1B9B"/>
    <w:rsid w:val="00A8036B"/>
    <w:rsid w:val="00AE6168"/>
    <w:rsid w:val="00B112D9"/>
    <w:rsid w:val="00B3527A"/>
    <w:rsid w:val="00BC1E97"/>
    <w:rsid w:val="00BC5E05"/>
    <w:rsid w:val="00C05886"/>
    <w:rsid w:val="00C0796F"/>
    <w:rsid w:val="00CA6D8E"/>
    <w:rsid w:val="00CC406C"/>
    <w:rsid w:val="00D02C67"/>
    <w:rsid w:val="00DF52E2"/>
    <w:rsid w:val="00E3665F"/>
    <w:rsid w:val="00E474B6"/>
    <w:rsid w:val="00E67F18"/>
    <w:rsid w:val="00EB4458"/>
    <w:rsid w:val="00F83918"/>
    <w:rsid w:val="00F91972"/>
    <w:rsid w:val="00F965D1"/>
    <w:rsid w:val="00FA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D7B17-BE51-45BA-AE1D-3AA8707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168"/>
    <w:pPr>
      <w:spacing w:after="16" w:line="268" w:lineRule="auto"/>
      <w:ind w:left="1206" w:hanging="57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next w:val="Normalny"/>
    <w:link w:val="Nagwek1Znak"/>
    <w:uiPriority w:val="9"/>
    <w:unhideWhenUsed/>
    <w:qFormat/>
    <w:rsid w:val="00AE6168"/>
    <w:pPr>
      <w:keepNext/>
      <w:keepLines/>
      <w:spacing w:after="0"/>
      <w:ind w:left="6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AE6168"/>
    <w:pPr>
      <w:keepNext/>
      <w:keepLines/>
      <w:spacing w:after="5" w:line="251" w:lineRule="auto"/>
      <w:ind w:left="64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E616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sid w:val="00AE6168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E61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7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7BF9-1C7D-46B6-89F2-080318CA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17305</Words>
  <Characters>103835</Characters>
  <Application>Microsoft Office Word</Application>
  <DocSecurity>0</DocSecurity>
  <Lines>865</Lines>
  <Paragraphs>241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25</vt:i4>
      </vt:variant>
    </vt:vector>
  </HeadingPairs>
  <TitlesOfParts>
    <vt:vector size="26" baseType="lpstr">
      <vt:lpstr/>
      <vt:lpstr>POSTANOWIENIA OGÓLNE </vt:lpstr>
      <vt:lpstr>    §1</vt:lpstr>
      <vt:lpstr>    §2</vt:lpstr>
      <vt:lpstr>    §3</vt:lpstr>
      <vt:lpstr>    §4</vt:lpstr>
      <vt:lpstr>STRUKTURA ORGANIZACYJNA</vt:lpstr>
      <vt:lpstr>    §5</vt:lpstr>
      <vt:lpstr>    §6</vt:lpstr>
      <vt:lpstr>    § 7</vt:lpstr>
      <vt:lpstr>WYDZIAŁÓW</vt:lpstr>
      <vt:lpstr>Zadania wspólne</vt:lpstr>
      <vt:lpstr>    §9</vt:lpstr>
      <vt:lpstr>    §10</vt:lpstr>
      <vt:lpstr>    §11</vt:lpstr>
      <vt:lpstr>    §12</vt:lpstr>
      <vt:lpstr>    §13</vt:lpstr>
      <vt:lpstr>    §14</vt:lpstr>
      <vt:lpstr>    §15</vt:lpstr>
      <vt:lpstr>    §16</vt:lpstr>
      <vt:lpstr>    </vt:lpstr>
      <vt:lpstr>    §18</vt:lpstr>
      <vt:lpstr>    §19</vt:lpstr>
      <vt:lpstr>    §20</vt:lpstr>
      <vt:lpstr>    §21</vt:lpstr>
      <vt:lpstr>    §23</vt:lpstr>
    </vt:vector>
  </TitlesOfParts>
  <Company/>
  <LinksUpToDate>false</LinksUpToDate>
  <CharactersWithSpaces>120899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cp:lastModifiedBy>A.Bogdańska</cp:lastModifiedBy>
  <cp:revision>2</cp:revision>
  <dcterms:created xsi:type="dcterms:W3CDTF">2018-03-30T08:23:00Z</dcterms:created>
  <dcterms:modified xsi:type="dcterms:W3CDTF">2018-03-30T08:23:00Z</dcterms:modified>
</cp:coreProperties>
</file>