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35B2CF53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9248F9">
        <w:rPr>
          <w:rFonts w:ascii="Times New Roman" w:eastAsia="Calibri" w:hAnsi="Times New Roman" w:cs="Times New Roman"/>
          <w:b/>
          <w:color w:val="000000"/>
          <w:sz w:val="20"/>
        </w:rPr>
        <w:t>5/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16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stycznia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084FA535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2FB3B5C1" w:rsidR="001B575F" w:rsidRPr="009248F9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 w:rsidRPr="009248F9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9248F9" w:rsidRPr="009248F9">
        <w:rPr>
          <w:rFonts w:ascii="Times New Roman" w:eastAsia="Calibri" w:hAnsi="Times New Roman" w:cs="Times New Roman"/>
          <w:bCs/>
          <w:i/>
          <w:color w:val="000000"/>
          <w:sz w:val="23"/>
        </w:rPr>
        <w:t>ochrony zdrowia i zapobiegania zjawiskom patologicznym</w:t>
      </w:r>
      <w:r w:rsidR="009248F9">
        <w:rPr>
          <w:rFonts w:ascii="Times New Roman" w:eastAsia="Calibri" w:hAnsi="Times New Roman" w:cs="Times New Roman"/>
          <w:bCs/>
          <w:i/>
          <w:color w:val="000000"/>
          <w:sz w:val="23"/>
        </w:rPr>
        <w:t xml:space="preserve">, </w:t>
      </w: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  <w:bookmarkStart w:id="0" w:name="_GoBack"/>
      <w:bookmarkEnd w:id="0"/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B575F"/>
    <w:rsid w:val="007F56A0"/>
    <w:rsid w:val="009248F9"/>
    <w:rsid w:val="00A0712F"/>
    <w:rsid w:val="00A971D6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9</cp:revision>
  <dcterms:created xsi:type="dcterms:W3CDTF">2019-12-16T08:30:00Z</dcterms:created>
  <dcterms:modified xsi:type="dcterms:W3CDTF">2020-01-16T09:24:00Z</dcterms:modified>
</cp:coreProperties>
</file>