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4B" w:rsidRDefault="00D3574B" w:rsidP="00D3574B">
      <w:pPr>
        <w:ind w:left="23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Zarządzenie Nr </w:t>
      </w:r>
      <w:r w:rsidR="00DC777B">
        <w:rPr>
          <w:rFonts w:ascii="Times New Roman" w:hAnsi="Times New Roman"/>
          <w:b/>
          <w:sz w:val="28"/>
          <w:szCs w:val="28"/>
        </w:rPr>
        <w:t>185/08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Prezydenta Miasta Tarnobrzeg                                             z dnia  </w:t>
      </w:r>
      <w:r w:rsidR="00DC777B">
        <w:rPr>
          <w:rFonts w:ascii="Times New Roman" w:hAnsi="Times New Roman"/>
          <w:b/>
          <w:sz w:val="28"/>
          <w:szCs w:val="28"/>
        </w:rPr>
        <w:t>21 listopada 2008 r.</w:t>
      </w:r>
    </w:p>
    <w:p w:rsidR="00D3574B" w:rsidRDefault="00D3574B" w:rsidP="00D3574B">
      <w:pPr>
        <w:rPr>
          <w:rFonts w:ascii="Times New Roman" w:hAnsi="Times New Roman"/>
          <w:b/>
          <w:sz w:val="24"/>
          <w:szCs w:val="24"/>
        </w:rPr>
      </w:pPr>
    </w:p>
    <w:p w:rsidR="00D3574B" w:rsidRDefault="00D3574B" w:rsidP="00D357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nie skorzystania z prawa pierwokupu w stosunku do prawa użytkowania wieczystego nieruchomości </w:t>
      </w:r>
      <w:proofErr w:type="spellStart"/>
      <w:r>
        <w:rPr>
          <w:rFonts w:ascii="Times New Roman" w:hAnsi="Times New Roman"/>
          <w:b/>
          <w:sz w:val="24"/>
          <w:szCs w:val="24"/>
        </w:rPr>
        <w:t>poł</w:t>
      </w:r>
      <w:proofErr w:type="spellEnd"/>
      <w:r>
        <w:rPr>
          <w:rFonts w:ascii="Times New Roman" w:hAnsi="Times New Roman"/>
          <w:b/>
          <w:sz w:val="24"/>
          <w:szCs w:val="24"/>
        </w:rPr>
        <w:t>. w Tarnobrzegu.</w:t>
      </w:r>
    </w:p>
    <w:p w:rsidR="00D3574B" w:rsidRDefault="00D3574B" w:rsidP="00D3574B">
      <w:pPr>
        <w:rPr>
          <w:rFonts w:ascii="Times New Roman" w:hAnsi="Times New Roman"/>
          <w:sz w:val="24"/>
          <w:szCs w:val="24"/>
        </w:rPr>
      </w:pPr>
    </w:p>
    <w:p w:rsidR="00D3574B" w:rsidRDefault="00D3574B" w:rsidP="00D357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art.30 ust.1,ust.2 pkt.3 ustawy z dnia 8 marca 1990 r. o samorządzie gminnym    /tekst jednolity: Dz. U. z 2001 r. Nr 142, poz.1591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zm./ w związku z art.109 ust.1 pkt.2 i ust.4 ustawy z dnia 21 sierpnia 1997 r. o gospodarce nieruchomościami / tekst jednolity : Dz. U. z 2004 r. Nr 261, poz.2603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 /</w:t>
      </w:r>
    </w:p>
    <w:p w:rsidR="00D3574B" w:rsidRDefault="00D3574B" w:rsidP="00D357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D3574B" w:rsidRDefault="00D3574B" w:rsidP="00D357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>zarządza się, co następuje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D3574B" w:rsidRDefault="00D3574B" w:rsidP="00D357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D3574B" w:rsidRDefault="00D3574B" w:rsidP="00D357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§  1  </w:t>
      </w:r>
    </w:p>
    <w:p w:rsidR="00D3574B" w:rsidRDefault="00D3574B" w:rsidP="00D357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Postanawiam nie skorzystać z prawa pierwokupu w stosunku do prawa wieczystego użytkowania nieruchomości oznaczonej jako działka nr 1014/106 o powierzchni 804 m2     oraz udziału wynoszącego 1/20 część w prawie wieczystego użytkowania działki                         nr 1014/108  o  pow. 2756 m2  </w:t>
      </w:r>
      <w:proofErr w:type="spellStart"/>
      <w:r>
        <w:rPr>
          <w:rFonts w:ascii="Times New Roman" w:hAnsi="Times New Roman"/>
          <w:sz w:val="24"/>
          <w:szCs w:val="24"/>
        </w:rPr>
        <w:t>poł</w:t>
      </w:r>
      <w:proofErr w:type="spellEnd"/>
      <w:r>
        <w:rPr>
          <w:rFonts w:ascii="Times New Roman" w:hAnsi="Times New Roman"/>
          <w:sz w:val="24"/>
          <w:szCs w:val="24"/>
        </w:rPr>
        <w:t>. w  Tarnobrzegu, co do której sporządzona została warunkowa umowa sprzedaży z dnia 04 listopada 2008  r. Nr rep. A: 15072/2008                        w Kancelarii Notarialnej  w Tarnobrzegu przy ul. Sienkiewicza 25 prowadzonej przez notariusz  Halinę Chojnacką.</w:t>
      </w:r>
    </w:p>
    <w:p w:rsidR="00D3574B" w:rsidRDefault="00D3574B" w:rsidP="00D357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§  2  </w:t>
      </w:r>
    </w:p>
    <w:p w:rsidR="00D3574B" w:rsidRDefault="00D3574B" w:rsidP="00D357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zarządzenia powierza się Naczelnikowi Wydziału Geodezji i Gospodarki Gruntami Urzędu Miasta Tarnobrzeg.</w:t>
      </w:r>
    </w:p>
    <w:p w:rsidR="00D3574B" w:rsidRDefault="00D3574B" w:rsidP="00D357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§  3</w:t>
      </w:r>
    </w:p>
    <w:p w:rsidR="00D3574B" w:rsidRDefault="00D3574B" w:rsidP="00D3574B">
      <w:r>
        <w:rPr>
          <w:rFonts w:ascii="Times New Roman" w:hAnsi="Times New Roman"/>
          <w:sz w:val="24"/>
          <w:szCs w:val="24"/>
        </w:rPr>
        <w:t xml:space="preserve">Zarządzenie wchodzi w życie z dniem podpisania.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</w:p>
    <w:p w:rsidR="00D3574B" w:rsidRDefault="00D3574B" w:rsidP="00D3574B"/>
    <w:p w:rsidR="00D3574B" w:rsidRDefault="00D3574B" w:rsidP="00D3574B"/>
    <w:p w:rsidR="00D3574B" w:rsidRDefault="00D3574B" w:rsidP="00D3574B"/>
    <w:p w:rsidR="00D3574B" w:rsidRDefault="00D3574B" w:rsidP="00D3574B"/>
    <w:p w:rsidR="00D3574B" w:rsidRDefault="00D3574B" w:rsidP="00D3574B"/>
    <w:p w:rsidR="00F42152" w:rsidRDefault="00F42152"/>
    <w:sectPr w:rsidR="00F42152" w:rsidSect="00F42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3574B"/>
    <w:rsid w:val="00214CBA"/>
    <w:rsid w:val="00D3574B"/>
    <w:rsid w:val="00DC777B"/>
    <w:rsid w:val="00F4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74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4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1527</Characters>
  <Application>Microsoft Office Word</Application>
  <DocSecurity>0</DocSecurity>
  <Lines>12</Lines>
  <Paragraphs>3</Paragraphs>
  <ScaleCrop>false</ScaleCrop>
  <Company>um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3</cp:revision>
  <cp:lastPrinted>2008-11-10T12:06:00Z</cp:lastPrinted>
  <dcterms:created xsi:type="dcterms:W3CDTF">2008-11-10T12:02:00Z</dcterms:created>
  <dcterms:modified xsi:type="dcterms:W3CDTF">2008-11-28T08:07:00Z</dcterms:modified>
</cp:coreProperties>
</file>